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6D" w:rsidRPr="00011766" w:rsidRDefault="00A64DC9">
      <w:pPr>
        <w:spacing w:before="66"/>
        <w:ind w:right="673"/>
        <w:jc w:val="right"/>
      </w:pPr>
      <w:r w:rsidRPr="00011766">
        <w:t>Д</w:t>
      </w:r>
      <w:r w:rsidR="006B161B" w:rsidRPr="00011766">
        <w:t>иректору</w:t>
      </w:r>
      <w:r w:rsidR="006B161B" w:rsidRPr="00011766">
        <w:rPr>
          <w:spacing w:val="-10"/>
        </w:rPr>
        <w:t xml:space="preserve"> </w:t>
      </w:r>
      <w:r w:rsidRPr="00011766">
        <w:t>М</w:t>
      </w:r>
      <w:r w:rsidR="006B161B" w:rsidRPr="00011766">
        <w:t>УДО</w:t>
      </w:r>
      <w:r w:rsidR="006B161B" w:rsidRPr="00011766">
        <w:rPr>
          <w:spacing w:val="2"/>
        </w:rPr>
        <w:t xml:space="preserve"> </w:t>
      </w:r>
      <w:r w:rsidRPr="00011766">
        <w:t>«ЦДОД «Олимп</w:t>
      </w:r>
      <w:r w:rsidR="006B161B" w:rsidRPr="00011766">
        <w:t>»</w:t>
      </w:r>
    </w:p>
    <w:p w:rsidR="00697E6D" w:rsidRPr="00011766" w:rsidRDefault="00351376">
      <w:pPr>
        <w:ind w:right="679"/>
        <w:jc w:val="right"/>
      </w:pPr>
      <w:r>
        <w:t>А.Ф. Соболь</w:t>
      </w:r>
    </w:p>
    <w:p w:rsidR="00697E6D" w:rsidRPr="00011766" w:rsidRDefault="00C56E30">
      <w:pPr>
        <w:pStyle w:val="a3"/>
        <w:spacing w:before="8"/>
        <w:rPr>
          <w:sz w:val="22"/>
          <w:szCs w:val="22"/>
        </w:rPr>
      </w:pPr>
      <w:r w:rsidRPr="0001176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ragraph">
                  <wp:posOffset>173355</wp:posOffset>
                </wp:positionV>
                <wp:extent cx="190563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8188 8188"/>
                            <a:gd name="T1" fmla="*/ T0 w 3001"/>
                            <a:gd name="T2" fmla="+- 0 11188 8188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FC59" id="Freeform 17" o:spid="_x0000_s1026" style="position:absolute;margin-left:409.4pt;margin-top:13.65pt;width:15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2KBAMAAKcGAAAOAAAAZHJzL2Uyb0RvYy54bWysVduO0zAQfUfiHyw/grqJ2/SqTVeoaRHS&#10;Aitt+QDXcZqIxA6223RB/DtjO+mmXa2EEHlI7cz4zJkznunt3akq0ZErXUgRY3ITYsQFk2kh9jH+&#10;tt0MZhhpQ0VKSyl4jJ+4xnfLt29um3rBhzKXZcoVAhChF00d49yYehEEmuW8ovpG1lyAMZOqoga2&#10;ah+kijaAXpXBMAwnQSNVWivJuNbwNfFGvHT4WcaZ+ZplmhtUxhi4GfdW7r2z72B5Sxd7Reu8YC0N&#10;+g8sKloICHqGSqih6KCKF1BVwZTUMjM3TFaBzLKCcZcDZEPCq2wec1pzlwuIo+uzTPr/wbIvxweF&#10;ihRqN8FI0ApqtFGcW8URmVp9mlovwO2xflA2Q13fS/ZdgyG4sNiNBh+0az7LFGDowUinySlTlT0J&#10;2aKTk/7pLD0/GcTgI5mH48lojBEDGxlOXWUCuujOsoM2H7l0OPR4r40vXAorJ3vact9CkbOqhBq+&#10;H6AQzchs5l5toc9upHN7F6BtiBo0CkNy7TTsnBwWIa+BjTo/CzbsgUEC+44izTvW7CRa2rBC1HZK&#10;6ISqpbYCbYFcpxAggJNN8RVfiH3t68+0IRS0wPXlVxjB5d/5dGtqLDMbwi5RE2Onhf1QySPfSmcy&#10;V6WDIM/WUvS94DhUocfKm+GEDQD3xi9cUMu1V1ohN0VZutqWwlKZT6AsloCWZZFao9uo/W5VKnSk&#10;tq3dY5MBsAu3WmmTUJ17P2fyOSt5EKmLknOartu1oUXp1wBUOtHherba2IvqGvrXPJyvZ+tZNIiG&#10;k/UgCpNk8GGzigaTDZmOk1GyWiXkt+VMokVepCkXlnY3XEj0d83bjjk/Fs7j5SI93Vdh456XKgSX&#10;NJxIkEv364vQ9a5v9p1Mn6CPlfTTEqY7LHKpfmLUwKSMsf5xoIpjVH4SMIrmJIrsaHWbaDwdwkb1&#10;Lbu+hQoGUDE2GG6+Xa6MH8eHWhX7HCL5egv5AeZHVthGd4PGs2o3MA1dBu3ktuO2v3dez/8vyz8A&#10;AAD//wMAUEsDBBQABgAIAAAAIQAzjHyl3gAAAAoBAAAPAAAAZHJzL2Rvd25yZXYueG1sTI/BboMw&#10;EETvlfoP1lbKrbFJ05RQTESRop6b9AMcvAVSvEbYAZKvjzm1x50dzbxJd5Np2YC9ayxJiJYCGFJp&#10;dUOVhO/j/jkG5rwirVpLKOGKDnbZ40OqEm1H+sLh4CsWQsglSkLtfZdw7soajXJL2yGF34/tjfLh&#10;7CuuezWGcNPylRAbblRDoaFWHRY1lr+Hi5Fw3Oa3z3O1v9n1WXzk41A0G1FIuXia8ndgHif/Z4YZ&#10;P6BDFphO9kLasVZCHMUB3UtYvb0Amw1RFG+BnWblFXiW8v8TsjsAAAD//wMAUEsBAi0AFAAGAAgA&#10;AAAhALaDOJL+AAAA4QEAABMAAAAAAAAAAAAAAAAAAAAAAFtDb250ZW50X1R5cGVzXS54bWxQSwEC&#10;LQAUAAYACAAAACEAOP0h/9YAAACUAQAACwAAAAAAAAAAAAAAAAAvAQAAX3JlbHMvLnJlbHNQSwEC&#10;LQAUAAYACAAAACEAs+b9igQDAACnBgAADgAAAAAAAAAAAAAAAAAuAgAAZHJzL2Uyb0RvYy54bWxQ&#10;SwECLQAUAAYACAAAACEAM4x8pd4AAAAKAQAADwAAAAAAAAAAAAAAAABeBQAAZHJzL2Rvd25yZXYu&#10;eG1sUEsFBgAAAAAEAAQA8wAAAGkGAAAAAA==&#10;" path="m,l3000,e" filled="f" strokeweight=".2666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697E6D" w:rsidRPr="00011766" w:rsidRDefault="006B161B">
      <w:pPr>
        <w:spacing w:line="242" w:lineRule="exact"/>
        <w:ind w:right="676"/>
        <w:jc w:val="right"/>
      </w:pPr>
      <w:r w:rsidRPr="00011766">
        <w:t>(фамилия,</w:t>
      </w:r>
      <w:r w:rsidRPr="00011766">
        <w:rPr>
          <w:spacing w:val="-7"/>
        </w:rPr>
        <w:t xml:space="preserve"> </w:t>
      </w:r>
      <w:r w:rsidRPr="00011766">
        <w:t>инициалы)</w:t>
      </w:r>
    </w:p>
    <w:p w:rsidR="00697E6D" w:rsidRPr="00011766" w:rsidRDefault="00697E6D">
      <w:pPr>
        <w:pStyle w:val="a3"/>
        <w:spacing w:before="4"/>
        <w:rPr>
          <w:sz w:val="22"/>
          <w:szCs w:val="22"/>
        </w:rPr>
      </w:pPr>
    </w:p>
    <w:p w:rsidR="00697E6D" w:rsidRPr="00011766" w:rsidRDefault="006B161B">
      <w:pPr>
        <w:spacing w:before="1"/>
        <w:ind w:left="768" w:right="1183"/>
        <w:jc w:val="center"/>
        <w:rPr>
          <w:b/>
        </w:rPr>
      </w:pPr>
      <w:r w:rsidRPr="00011766">
        <w:rPr>
          <w:b/>
        </w:rPr>
        <w:t>СОГЛАСИЕ</w:t>
      </w:r>
    </w:p>
    <w:p w:rsidR="00697E6D" w:rsidRPr="00011766" w:rsidRDefault="006B161B">
      <w:pPr>
        <w:ind w:left="2895" w:right="3317" w:firstLine="63"/>
        <w:jc w:val="center"/>
        <w:rPr>
          <w:b/>
        </w:rPr>
      </w:pPr>
      <w:r w:rsidRPr="00011766">
        <w:rPr>
          <w:b/>
        </w:rPr>
        <w:t>на обработку персональных данных,</w:t>
      </w:r>
      <w:r w:rsidRPr="00011766">
        <w:rPr>
          <w:b/>
          <w:spacing w:val="1"/>
        </w:rPr>
        <w:t xml:space="preserve"> </w:t>
      </w:r>
      <w:r w:rsidRPr="00011766">
        <w:rPr>
          <w:b/>
        </w:rPr>
        <w:t>разрешенных субъектом персональных данных</w:t>
      </w:r>
      <w:r w:rsidRPr="00011766">
        <w:rPr>
          <w:b/>
          <w:spacing w:val="-57"/>
        </w:rPr>
        <w:t xml:space="preserve"> </w:t>
      </w:r>
      <w:r w:rsidRPr="00011766">
        <w:rPr>
          <w:b/>
        </w:rPr>
        <w:t>для</w:t>
      </w:r>
      <w:r w:rsidRPr="00011766">
        <w:rPr>
          <w:b/>
          <w:spacing w:val="-2"/>
        </w:rPr>
        <w:t xml:space="preserve"> </w:t>
      </w:r>
      <w:r w:rsidRPr="00011766">
        <w:rPr>
          <w:b/>
        </w:rPr>
        <w:t>распространения</w:t>
      </w:r>
    </w:p>
    <w:p w:rsidR="00697E6D" w:rsidRPr="00011766" w:rsidRDefault="006B161B">
      <w:pPr>
        <w:tabs>
          <w:tab w:val="left" w:pos="8173"/>
        </w:tabs>
        <w:spacing w:line="292" w:lineRule="exact"/>
        <w:ind w:right="1231"/>
        <w:jc w:val="center"/>
      </w:pPr>
      <w:r w:rsidRPr="00011766">
        <w:t>Я,</w:t>
      </w:r>
      <w:r w:rsidRPr="00011766">
        <w:rPr>
          <w:u w:val="single"/>
        </w:rPr>
        <w:tab/>
      </w:r>
      <w:r w:rsidRPr="00011766">
        <w:t>,</w:t>
      </w:r>
    </w:p>
    <w:p w:rsidR="00697E6D" w:rsidRPr="00011766" w:rsidRDefault="006B161B">
      <w:pPr>
        <w:ind w:left="1471" w:right="1183"/>
        <w:jc w:val="center"/>
      </w:pPr>
      <w:r w:rsidRPr="00011766">
        <w:t>(ФИО</w:t>
      </w:r>
      <w:r w:rsidRPr="00011766">
        <w:rPr>
          <w:spacing w:val="-4"/>
        </w:rPr>
        <w:t xml:space="preserve"> </w:t>
      </w:r>
      <w:r w:rsidRPr="00011766">
        <w:t>полностью)</w:t>
      </w:r>
    </w:p>
    <w:p w:rsidR="00697E6D" w:rsidRPr="00011766" w:rsidRDefault="006B161B">
      <w:pPr>
        <w:tabs>
          <w:tab w:val="left" w:pos="5050"/>
          <w:tab w:val="left" w:pos="6594"/>
          <w:tab w:val="left" w:pos="8792"/>
        </w:tabs>
        <w:ind w:right="2092"/>
        <w:jc w:val="center"/>
      </w:pPr>
      <w:r w:rsidRPr="00011766">
        <w:t>документ</w:t>
      </w:r>
      <w:r w:rsidRPr="00011766">
        <w:rPr>
          <w:spacing w:val="-1"/>
        </w:rPr>
        <w:t xml:space="preserve"> </w:t>
      </w:r>
      <w:r w:rsidRPr="00011766">
        <w:t>удостоверяющий</w:t>
      </w:r>
      <w:r w:rsidRPr="00011766">
        <w:rPr>
          <w:spacing w:val="-1"/>
        </w:rPr>
        <w:t xml:space="preserve"> </w:t>
      </w:r>
      <w:r w:rsidRPr="00011766">
        <w:t>личность:</w:t>
      </w:r>
      <w:r w:rsidRPr="00011766">
        <w:rPr>
          <w:spacing w:val="-3"/>
        </w:rPr>
        <w:t xml:space="preserve"> </w:t>
      </w:r>
      <w:r w:rsidRPr="00011766">
        <w:t>серия</w:t>
      </w:r>
      <w:r w:rsidRPr="00011766">
        <w:rPr>
          <w:u w:val="single"/>
        </w:rPr>
        <w:tab/>
      </w:r>
      <w:r w:rsidRPr="00011766">
        <w:t>№</w:t>
      </w:r>
      <w:r w:rsidRPr="00011766">
        <w:rPr>
          <w:u w:val="single"/>
        </w:rPr>
        <w:tab/>
      </w:r>
      <w:r w:rsidRPr="00011766">
        <w:t>выдан</w:t>
      </w:r>
      <w:r w:rsidRPr="00011766">
        <w:rPr>
          <w:spacing w:val="7"/>
        </w:rPr>
        <w:t xml:space="preserve"> </w:t>
      </w:r>
      <w:r w:rsidRPr="00011766">
        <w:rPr>
          <w:u w:val="single"/>
        </w:rPr>
        <w:t xml:space="preserve"> </w:t>
      </w:r>
      <w:r w:rsidRPr="00011766">
        <w:rPr>
          <w:u w:val="single"/>
        </w:rPr>
        <w:tab/>
      </w:r>
    </w:p>
    <w:p w:rsidR="00697E6D" w:rsidRPr="00011766" w:rsidRDefault="00C56E30">
      <w:pPr>
        <w:pStyle w:val="a3"/>
        <w:spacing w:before="8"/>
        <w:rPr>
          <w:sz w:val="22"/>
          <w:szCs w:val="22"/>
        </w:rPr>
      </w:pPr>
      <w:r w:rsidRPr="0001176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179070</wp:posOffset>
                </wp:positionV>
                <wp:extent cx="563562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875"/>
                            <a:gd name="T2" fmla="+- 0 2842 720"/>
                            <a:gd name="T3" fmla="*/ T2 w 8875"/>
                            <a:gd name="T4" fmla="+- 0 2844 720"/>
                            <a:gd name="T5" fmla="*/ T4 w 8875"/>
                            <a:gd name="T6" fmla="+- 0 3093 720"/>
                            <a:gd name="T7" fmla="*/ T6 w 8875"/>
                            <a:gd name="T8" fmla="+- 0 3096 720"/>
                            <a:gd name="T9" fmla="*/ T8 w 8875"/>
                            <a:gd name="T10" fmla="+- 0 5217 720"/>
                            <a:gd name="T11" fmla="*/ T10 w 8875"/>
                            <a:gd name="T12" fmla="+- 0 5220 720"/>
                            <a:gd name="T13" fmla="*/ T12 w 8875"/>
                            <a:gd name="T14" fmla="+- 0 5469 720"/>
                            <a:gd name="T15" fmla="*/ T14 w 8875"/>
                            <a:gd name="T16" fmla="+- 0 5471 720"/>
                            <a:gd name="T17" fmla="*/ T16 w 8875"/>
                            <a:gd name="T18" fmla="+- 0 7593 720"/>
                            <a:gd name="T19" fmla="*/ T18 w 8875"/>
                            <a:gd name="T20" fmla="+- 0 7595 720"/>
                            <a:gd name="T21" fmla="*/ T20 w 8875"/>
                            <a:gd name="T22" fmla="+- 0 7845 720"/>
                            <a:gd name="T23" fmla="*/ T22 w 8875"/>
                            <a:gd name="T24" fmla="+- 0 7847 720"/>
                            <a:gd name="T25" fmla="*/ T24 w 8875"/>
                            <a:gd name="T26" fmla="+- 0 9594 720"/>
                            <a:gd name="T27" fmla="*/ T26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  <a:moveTo>
                                <a:pt x="2124" y="0"/>
                              </a:moveTo>
                              <a:lnTo>
                                <a:pt x="2373" y="0"/>
                              </a:lnTo>
                              <a:moveTo>
                                <a:pt x="2376" y="0"/>
                              </a:moveTo>
                              <a:lnTo>
                                <a:pt x="4497" y="0"/>
                              </a:lnTo>
                              <a:moveTo>
                                <a:pt x="4500" y="0"/>
                              </a:moveTo>
                              <a:lnTo>
                                <a:pt x="4749" y="0"/>
                              </a:lnTo>
                              <a:moveTo>
                                <a:pt x="4751" y="0"/>
                              </a:moveTo>
                              <a:lnTo>
                                <a:pt x="6873" y="0"/>
                              </a:lnTo>
                              <a:moveTo>
                                <a:pt x="6875" y="0"/>
                              </a:moveTo>
                              <a:lnTo>
                                <a:pt x="7125" y="0"/>
                              </a:lnTo>
                              <a:moveTo>
                                <a:pt x="7127" y="0"/>
                              </a:move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 w="63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EF8A" id="AutoShape 16" o:spid="_x0000_s1026" style="position:absolute;margin-left:36pt;margin-top:14.1pt;width:443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a8UgQAAEgOAAAOAAAAZHJzL2Uyb0RvYy54bWysV2uP4yYU/V6p/wH5Y6uMDfEjiSazWiWT&#10;qtK2u9JmfwDxI7ZqGxecx7Tqf+8FTGKytuSpGmk82Pdw4J57gcvzh2tVonPKRcHqtYOfPAeldcyS&#10;oj6unW/73WzhINHSOqElq9O185YK58PLjz88X5pVSljOyiTlCEhqsbo0aydv22bluiLO04qKJ9ak&#10;NRgzxivawis/ugmnF2CvSpd4XuheGE8azuJUCPi61UbnRfFnWRq3n7NMpC0q1w7MrVVPrp4H+XRf&#10;nunqyGmTF3E3DfofZlHRooZBb1Rb2lJ04sV3VFURcyZY1j7FrHJZlhVxqnwAb7D34M3XnDap8gXE&#10;Ec1NJvH/0ca/n79wVCQQu8BBNa0gRh9PLVNDIxxKgS6NWAHua/OFSxdF84nFfwgwuJZFvgjAoMPl&#10;N5YADwUeJco145XsCe6iq9L+7aZ9em1RDB+DcB6EBOYQgw2TSIXGpSvTNz6J9peUKR56/iRaHbkE&#10;Wkr3pJv8HqKcVSUE8ecZ8lBE1F8X5xsIG9BPLtp76IIWiyh4BBEDUkxk4RNJ94iaG5SkIiNUvgEZ&#10;Kn+ICrzXU5dU/ghVaECKau4t50NUkUFJqnCECtZmTyqgCoeolgYlqRYjVNiWPSA4GuLClvB4THls&#10;Sx+QkSha2uMx8bGtfuCHy8G5WfLjMf1hTfRVC/wID7JZEcBjIcB2DKJgOJzYCgIeiwJkZ39uwBYM&#10;zY1YUQBtR/LfjkK08IfZrCiQsSgQOwrANpghcgu4LwIyFgViR2EZLAdXFLGiQPpRgL3laHYPmpsN&#10;Jb7W3Y4CLUTlKeapPaxhQu5de5DObF7AACC5+4xgQZjJWHB7MhacmoyFxJmMlatzOvg93snDZTrz&#10;e/yTK2Mys0z86eD3OCjTdjrzgIM6mbrc41C3PFYs3EFQsRz08dPQVqaszD3ZRJe1o04w+aFi53TP&#10;lKl9OG5hkLu1rPsoggks954Lxnzv0Cg6AMJK7gHvANOlA84jW0Fjvne4AWE1T2D0/aWt3BijH3iw&#10;E05hjHw7f0YZo8DOnbsTpot2JlxM9BqAds6MMUb4IbnMgPcOemgA2vLcAaaLBkKq2CHUZsgOmUxQ&#10;1+mGSjCZl73Sq2a7oixV7VXWMu3Cua83SMHKIpFGmXmCHw+bkqMzlXW3+snEBTIL1nDRbqnINU6Z&#10;dH5zdqoTNUqe0uS1a7e0KHUbiEq180L52K0DWUiqivvvpbd8Xbwu/JlPwteZ7223s4+7jT8LdzgK&#10;tvPtZrPF/8hNHfurvEiStJbTNtU/9qdV1909RNftt/rfcs9SYad+36vg2tNQIoEv5r8OgqmtdTF+&#10;YMkb1Nmc6esMXL+gkTP+l4MucJVZO+LPE+Wpg8pfa7grLLEPMUKtevEDWcMi3rcc+hZax0C1dloH&#10;jj/Z3LT6vnRqeHHMYSSsDsSayXtCVshCXF0E9Ky6F7iuKA+6q5W8D/XfFep+AXz5FwAA//8DAFBL&#10;AwQUAAYACAAAACEAgBZgKeAAAAAIAQAADwAAAGRycy9kb3ducmV2LnhtbEyPQU/CQBCF7yT8h82Y&#10;eIMtjSit3RIw8aIJAZTocemObUN3tukupfrrHU56fPMm730vWw62ET12vnakYDaNQCAVztRUKnh/&#10;e54sQPigyejGESr4Rg/LfDzKdGrchXbY70MpOIR8qhVUIbSplL6o0Go/dS0Se1+uszqw7EppOn3h&#10;cNvIOIrupdU1cUOlW3yqsDjtz1bBrjAv/Udy2Py00XZdfq5mm9PrQanbm2H1CCLgEP6e4YrP6JAz&#10;09GdyXjRKHiIeUpQEC9iEOwn82QO4ng93IHMM/l/QP4LAAD//wMAUEsBAi0AFAAGAAgAAAAhALaD&#10;OJL+AAAA4QEAABMAAAAAAAAAAAAAAAAAAAAAAFtDb250ZW50X1R5cGVzXS54bWxQSwECLQAUAAYA&#10;CAAAACEAOP0h/9YAAACUAQAACwAAAAAAAAAAAAAAAAAvAQAAX3JlbHMvLnJlbHNQSwECLQAUAAYA&#10;CAAAACEAjLfmvFIEAABIDgAADgAAAAAAAAAAAAAAAAAuAgAAZHJzL2Uyb0RvYy54bWxQSwECLQAU&#10;AAYACAAAACEAgBZgKeAAAAAIAQAADwAAAAAAAAAAAAAAAACsBgAAZHJzL2Rvd25yZXYueG1sUEsF&#10;BgAAAAAEAAQA8wAAALkHAAAAAA==&#10;" path="m,l2122,t2,l2373,t3,l4497,t3,l4749,t2,l6873,t2,l7125,t2,l8874,e" filled="f" strokeweight=".17611mm">
                <v:path arrowok="t" o:connecttype="custom" o:connectlocs="0,0;1347470,0;1348740,0;1506855,0;1508760,0;2855595,0;2857500,0;3015615,0;3016885,0;4364355,0;4365625,0;4524375,0;4525645,0;5634990,0" o:connectangles="0,0,0,0,0,0,0,0,0,0,0,0,0,0"/>
                <w10:wrap type="topAndBottom" anchorx="page"/>
              </v:shape>
            </w:pict>
          </mc:Fallback>
        </mc:AlternateContent>
      </w:r>
    </w:p>
    <w:p w:rsidR="00697E6D" w:rsidRPr="00011766" w:rsidRDefault="006B161B">
      <w:pPr>
        <w:spacing w:line="224" w:lineRule="exact"/>
        <w:ind w:left="3930"/>
      </w:pPr>
      <w:r w:rsidRPr="00011766">
        <w:t>(дата</w:t>
      </w:r>
      <w:r w:rsidRPr="00011766">
        <w:rPr>
          <w:spacing w:val="-2"/>
        </w:rPr>
        <w:t xml:space="preserve"> </w:t>
      </w:r>
      <w:r w:rsidRPr="00011766">
        <w:t>выдачи</w:t>
      </w:r>
      <w:r w:rsidRPr="00011766">
        <w:rPr>
          <w:spacing w:val="-2"/>
        </w:rPr>
        <w:t xml:space="preserve"> </w:t>
      </w:r>
      <w:r w:rsidRPr="00011766">
        <w:t>и</w:t>
      </w:r>
      <w:r w:rsidRPr="00011766">
        <w:rPr>
          <w:spacing w:val="-1"/>
        </w:rPr>
        <w:t xml:space="preserve"> </w:t>
      </w:r>
      <w:r w:rsidRPr="00011766">
        <w:t>орган,</w:t>
      </w:r>
      <w:r w:rsidRPr="00011766">
        <w:rPr>
          <w:spacing w:val="-1"/>
        </w:rPr>
        <w:t xml:space="preserve"> </w:t>
      </w:r>
      <w:r w:rsidRPr="00011766">
        <w:t>выдавший)</w:t>
      </w:r>
    </w:p>
    <w:p w:rsidR="00697E6D" w:rsidRPr="00011766" w:rsidRDefault="006B161B">
      <w:pPr>
        <w:tabs>
          <w:tab w:val="left" w:pos="10548"/>
        </w:tabs>
        <w:spacing w:before="2" w:after="6"/>
        <w:ind w:left="260" w:right="676"/>
      </w:pPr>
      <w:r w:rsidRPr="00011766">
        <w:t>руководствуясь</w:t>
      </w:r>
      <w:r w:rsidRPr="00011766">
        <w:rPr>
          <w:spacing w:val="-10"/>
        </w:rPr>
        <w:t xml:space="preserve"> </w:t>
      </w:r>
      <w:r w:rsidRPr="00011766">
        <w:t>статьей</w:t>
      </w:r>
      <w:r w:rsidRPr="00011766">
        <w:rPr>
          <w:spacing w:val="-7"/>
        </w:rPr>
        <w:t xml:space="preserve"> </w:t>
      </w:r>
      <w:r w:rsidRPr="00011766">
        <w:t>10.1</w:t>
      </w:r>
      <w:r w:rsidRPr="00011766">
        <w:rPr>
          <w:spacing w:val="-10"/>
        </w:rPr>
        <w:t xml:space="preserve"> </w:t>
      </w:r>
      <w:r w:rsidRPr="00011766">
        <w:t>Федерального</w:t>
      </w:r>
      <w:r w:rsidRPr="00011766">
        <w:rPr>
          <w:spacing w:val="-11"/>
        </w:rPr>
        <w:t xml:space="preserve"> </w:t>
      </w:r>
      <w:r w:rsidRPr="00011766">
        <w:t>закона</w:t>
      </w:r>
      <w:r w:rsidRPr="00011766">
        <w:rPr>
          <w:spacing w:val="-11"/>
        </w:rPr>
        <w:t xml:space="preserve"> </w:t>
      </w:r>
      <w:r w:rsidRPr="00011766">
        <w:t>от</w:t>
      </w:r>
      <w:r w:rsidRPr="00011766">
        <w:rPr>
          <w:spacing w:val="-10"/>
        </w:rPr>
        <w:t xml:space="preserve"> </w:t>
      </w:r>
      <w:r w:rsidRPr="00011766">
        <w:t>27.07.2006</w:t>
      </w:r>
      <w:r w:rsidRPr="00011766">
        <w:rPr>
          <w:spacing w:val="-11"/>
        </w:rPr>
        <w:t xml:space="preserve"> </w:t>
      </w:r>
      <w:r w:rsidRPr="00011766">
        <w:t>№</w:t>
      </w:r>
      <w:r w:rsidRPr="00011766">
        <w:rPr>
          <w:spacing w:val="-11"/>
        </w:rPr>
        <w:t xml:space="preserve"> </w:t>
      </w:r>
      <w:r w:rsidRPr="00011766">
        <w:t>152-ФЗ</w:t>
      </w:r>
      <w:r w:rsidRPr="00011766">
        <w:rPr>
          <w:spacing w:val="-6"/>
        </w:rPr>
        <w:t xml:space="preserve"> </w:t>
      </w:r>
      <w:r w:rsidRPr="00011766">
        <w:t>«О</w:t>
      </w:r>
      <w:r w:rsidRPr="00011766">
        <w:rPr>
          <w:spacing w:val="-10"/>
        </w:rPr>
        <w:t xml:space="preserve"> </w:t>
      </w:r>
      <w:r w:rsidRPr="00011766">
        <w:t>персональных</w:t>
      </w:r>
      <w:r w:rsidRPr="00011766">
        <w:rPr>
          <w:spacing w:val="-11"/>
        </w:rPr>
        <w:t xml:space="preserve"> </w:t>
      </w:r>
      <w:r w:rsidRPr="00011766">
        <w:t>данных»,</w:t>
      </w:r>
      <w:r w:rsidRPr="00011766">
        <w:rPr>
          <w:spacing w:val="-57"/>
        </w:rPr>
        <w:t xml:space="preserve"> </w:t>
      </w:r>
      <w:r w:rsidRPr="00011766">
        <w:t>даю</w:t>
      </w:r>
      <w:r w:rsidRPr="00011766">
        <w:rPr>
          <w:spacing w:val="45"/>
        </w:rPr>
        <w:t xml:space="preserve"> </w:t>
      </w:r>
      <w:r w:rsidRPr="00011766">
        <w:t>свое</w:t>
      </w:r>
      <w:r w:rsidRPr="00011766">
        <w:rPr>
          <w:spacing w:val="46"/>
        </w:rPr>
        <w:t xml:space="preserve"> </w:t>
      </w:r>
      <w:r w:rsidRPr="00011766">
        <w:t>согласие</w:t>
      </w:r>
      <w:r w:rsidRPr="00011766">
        <w:rPr>
          <w:spacing w:val="43"/>
        </w:rPr>
        <w:t xml:space="preserve"> </w:t>
      </w:r>
      <w:r w:rsidRPr="00011766">
        <w:t>на</w:t>
      </w:r>
      <w:r w:rsidRPr="00011766">
        <w:rPr>
          <w:spacing w:val="47"/>
        </w:rPr>
        <w:t xml:space="preserve"> </w:t>
      </w:r>
      <w:r w:rsidRPr="00011766">
        <w:t>обработку</w:t>
      </w:r>
      <w:r w:rsidRPr="00011766">
        <w:rPr>
          <w:spacing w:val="40"/>
        </w:rPr>
        <w:t xml:space="preserve"> </w:t>
      </w:r>
      <w:r w:rsidRPr="00011766">
        <w:t>персональных</w:t>
      </w:r>
      <w:r w:rsidRPr="00011766">
        <w:rPr>
          <w:spacing w:val="46"/>
        </w:rPr>
        <w:t xml:space="preserve"> </w:t>
      </w:r>
      <w:r w:rsidRPr="00011766">
        <w:t>данных,</w:t>
      </w:r>
      <w:r w:rsidRPr="00011766">
        <w:rPr>
          <w:spacing w:val="45"/>
        </w:rPr>
        <w:t xml:space="preserve"> </w:t>
      </w:r>
      <w:r w:rsidRPr="00011766">
        <w:t>разрешенных</w:t>
      </w:r>
      <w:r w:rsidRPr="00011766">
        <w:rPr>
          <w:spacing w:val="46"/>
        </w:rPr>
        <w:t xml:space="preserve"> </w:t>
      </w:r>
      <w:r w:rsidRPr="00011766">
        <w:t>для</w:t>
      </w:r>
      <w:r w:rsidRPr="00011766">
        <w:rPr>
          <w:spacing w:val="46"/>
        </w:rPr>
        <w:t xml:space="preserve"> </w:t>
      </w:r>
      <w:r w:rsidRPr="00011766">
        <w:t>распространения</w:t>
      </w:r>
      <w:r w:rsidRPr="00011766">
        <w:rPr>
          <w:spacing w:val="44"/>
        </w:rPr>
        <w:t xml:space="preserve"> </w:t>
      </w:r>
      <w:r w:rsidRPr="00011766">
        <w:t>моего</w:t>
      </w:r>
      <w:r w:rsidRPr="00011766">
        <w:rPr>
          <w:spacing w:val="-57"/>
        </w:rPr>
        <w:t xml:space="preserve"> </w:t>
      </w:r>
      <w:r w:rsidRPr="00011766">
        <w:t>ребенка</w:t>
      </w:r>
      <w:r w:rsidR="002C714E">
        <w:t>______________</w:t>
      </w:r>
      <w:r w:rsidRPr="00011766">
        <w:rPr>
          <w:u w:val="single"/>
        </w:rPr>
        <w:tab/>
      </w:r>
      <w:r w:rsidRPr="00011766">
        <w:t>,</w:t>
      </w:r>
      <w:r w:rsidRPr="00011766">
        <w:rPr>
          <w:spacing w:val="1"/>
        </w:rPr>
        <w:t xml:space="preserve"> </w:t>
      </w:r>
      <w:r w:rsidRPr="00011766">
        <w:t>оператору</w:t>
      </w:r>
      <w:r w:rsidRPr="00011766">
        <w:rPr>
          <w:spacing w:val="51"/>
        </w:rPr>
        <w:t xml:space="preserve"> </w:t>
      </w:r>
      <w:r w:rsidR="00A64DC9" w:rsidRPr="00011766">
        <w:rPr>
          <w:spacing w:val="51"/>
        </w:rPr>
        <w:t>-</w:t>
      </w:r>
      <w:r w:rsidRPr="00011766">
        <w:t>муниципальному</w:t>
      </w:r>
      <w:r w:rsidRPr="00011766">
        <w:rPr>
          <w:spacing w:val="51"/>
        </w:rPr>
        <w:t xml:space="preserve"> </w:t>
      </w:r>
      <w:r w:rsidRPr="00011766">
        <w:t>учреждению</w:t>
      </w:r>
      <w:r w:rsidRPr="00011766">
        <w:rPr>
          <w:spacing w:val="56"/>
        </w:rPr>
        <w:t xml:space="preserve"> </w:t>
      </w:r>
      <w:r w:rsidRPr="00011766">
        <w:t>дополнительного</w:t>
      </w:r>
      <w:r w:rsidRPr="00011766">
        <w:rPr>
          <w:spacing w:val="56"/>
        </w:rPr>
        <w:t xml:space="preserve"> </w:t>
      </w:r>
      <w:r w:rsidRPr="00011766">
        <w:t>образования</w:t>
      </w:r>
      <w:r w:rsidRPr="00011766">
        <w:rPr>
          <w:spacing w:val="53"/>
        </w:rPr>
        <w:t xml:space="preserve"> </w:t>
      </w:r>
      <w:r w:rsidRPr="00011766">
        <w:t>«Центру</w:t>
      </w:r>
      <w:r w:rsidR="00A64DC9" w:rsidRPr="00011766">
        <w:t xml:space="preserve"> дополнительного образования детей «Олимп»</w:t>
      </w:r>
      <w:r w:rsidRPr="00011766">
        <w:t>, ОГРН:</w:t>
      </w:r>
      <w:r w:rsidR="00A64DC9" w:rsidRPr="00011766">
        <w:rPr>
          <w:color w:val="000000"/>
        </w:rPr>
        <w:t xml:space="preserve"> 1021100522530</w:t>
      </w:r>
      <w:r w:rsidRPr="00011766">
        <w:t>,</w:t>
      </w:r>
      <w:r w:rsidRPr="00011766">
        <w:rPr>
          <w:spacing w:val="-6"/>
        </w:rPr>
        <w:t xml:space="preserve"> </w:t>
      </w:r>
      <w:r w:rsidRPr="00011766">
        <w:t>ИНН:</w:t>
      </w:r>
      <w:r w:rsidRPr="00011766">
        <w:rPr>
          <w:spacing w:val="-5"/>
        </w:rPr>
        <w:t xml:space="preserve"> </w:t>
      </w:r>
      <w:r w:rsidR="00A64DC9" w:rsidRPr="00011766">
        <w:rPr>
          <w:color w:val="000000"/>
        </w:rPr>
        <w:t>1101485770</w:t>
      </w:r>
      <w:r w:rsidRPr="00011766">
        <w:rPr>
          <w:spacing w:val="-5"/>
        </w:rPr>
        <w:t xml:space="preserve"> </w:t>
      </w:r>
      <w:r w:rsidRPr="00011766">
        <w:t>расположенному</w:t>
      </w:r>
      <w:r w:rsidRPr="00011766">
        <w:rPr>
          <w:spacing w:val="-9"/>
        </w:rPr>
        <w:t xml:space="preserve"> </w:t>
      </w:r>
      <w:r w:rsidRPr="00011766">
        <w:t>по</w:t>
      </w:r>
      <w:r w:rsidRPr="00011766">
        <w:rPr>
          <w:spacing w:val="-5"/>
        </w:rPr>
        <w:t xml:space="preserve"> </w:t>
      </w:r>
      <w:r w:rsidRPr="00011766">
        <w:t>адресу</w:t>
      </w:r>
      <w:r w:rsidRPr="00011766">
        <w:rPr>
          <w:spacing w:val="-7"/>
        </w:rPr>
        <w:t xml:space="preserve"> </w:t>
      </w:r>
      <w:r w:rsidRPr="00011766">
        <w:t>1670</w:t>
      </w:r>
      <w:r w:rsidR="00A64DC9" w:rsidRPr="00011766">
        <w:t>23</w:t>
      </w:r>
      <w:r w:rsidRPr="00011766">
        <w:t>,</w:t>
      </w:r>
      <w:r w:rsidRPr="00011766">
        <w:rPr>
          <w:spacing w:val="-5"/>
        </w:rPr>
        <w:t xml:space="preserve"> </w:t>
      </w:r>
      <w:r w:rsidRPr="00011766">
        <w:t>г.</w:t>
      </w:r>
      <w:r w:rsidRPr="00011766">
        <w:rPr>
          <w:spacing w:val="-57"/>
        </w:rPr>
        <w:t xml:space="preserve"> </w:t>
      </w:r>
      <w:r w:rsidRPr="00011766">
        <w:t>Сыктывкар, ул. М</w:t>
      </w:r>
      <w:r w:rsidR="00A64DC9" w:rsidRPr="00011766">
        <w:t>орозова, 6</w:t>
      </w:r>
      <w:r w:rsidRPr="00011766">
        <w:rPr>
          <w:spacing w:val="-1"/>
        </w:rPr>
        <w:t xml:space="preserve"> </w:t>
      </w:r>
      <w:r w:rsidRPr="00011766">
        <w:t>с</w:t>
      </w:r>
      <w:r w:rsidRPr="00011766">
        <w:rPr>
          <w:spacing w:val="-4"/>
        </w:rPr>
        <w:t xml:space="preserve"> </w:t>
      </w:r>
      <w:r w:rsidRPr="00011766">
        <w:t>целью</w:t>
      </w:r>
      <w:r w:rsidRPr="00011766">
        <w:rPr>
          <w:spacing w:val="-1"/>
        </w:rPr>
        <w:t xml:space="preserve"> </w:t>
      </w:r>
      <w:r w:rsidRPr="00011766">
        <w:t>размещения</w:t>
      </w:r>
      <w:r w:rsidRPr="00011766">
        <w:rPr>
          <w:spacing w:val="-2"/>
        </w:rPr>
        <w:t xml:space="preserve"> </w:t>
      </w:r>
      <w:r w:rsidRPr="00011766">
        <w:t>информации</w:t>
      </w:r>
      <w:r w:rsidRPr="00011766">
        <w:rPr>
          <w:spacing w:val="-1"/>
        </w:rPr>
        <w:t xml:space="preserve"> </w:t>
      </w:r>
      <w:r w:rsidRPr="00011766">
        <w:t>о</w:t>
      </w:r>
      <w:r w:rsidRPr="00011766">
        <w:rPr>
          <w:spacing w:val="-2"/>
        </w:rPr>
        <w:t xml:space="preserve"> </w:t>
      </w:r>
      <w:r w:rsidRPr="00011766">
        <w:t>моем</w:t>
      </w:r>
      <w:r w:rsidRPr="00011766">
        <w:rPr>
          <w:spacing w:val="-2"/>
        </w:rPr>
        <w:t xml:space="preserve"> </w:t>
      </w:r>
      <w:r w:rsidRPr="00011766">
        <w:t>ребенке</w:t>
      </w:r>
      <w:r w:rsidRPr="00011766">
        <w:rPr>
          <w:spacing w:val="-3"/>
        </w:rPr>
        <w:t xml:space="preserve"> </w:t>
      </w:r>
      <w:r w:rsidRPr="00011766">
        <w:t>в</w:t>
      </w:r>
      <w:r w:rsidRPr="00011766">
        <w:rPr>
          <w:spacing w:val="-2"/>
        </w:rPr>
        <w:t xml:space="preserve"> </w:t>
      </w:r>
      <w:r w:rsidRPr="00011766">
        <w:t>следующем</w:t>
      </w:r>
      <w:r w:rsidRPr="00011766">
        <w:rPr>
          <w:spacing w:val="-3"/>
        </w:rPr>
        <w:t xml:space="preserve"> </w:t>
      </w:r>
      <w:r w:rsidRPr="00011766">
        <w:t>порядке: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8"/>
        <w:gridCol w:w="2969"/>
        <w:gridCol w:w="1695"/>
      </w:tblGrid>
      <w:tr w:rsidR="00697E6D" w:rsidRPr="00011766">
        <w:trPr>
          <w:trHeight w:val="1010"/>
        </w:trPr>
        <w:tc>
          <w:tcPr>
            <w:tcW w:w="2336" w:type="dxa"/>
          </w:tcPr>
          <w:p w:rsidR="00697E6D" w:rsidRPr="00011766" w:rsidRDefault="006B161B">
            <w:pPr>
              <w:pStyle w:val="TableParagraph"/>
              <w:ind w:left="446" w:right="436" w:hanging="1"/>
              <w:jc w:val="center"/>
              <w:rPr>
                <w:b/>
              </w:rPr>
            </w:pPr>
            <w:r w:rsidRPr="00011766">
              <w:rPr>
                <w:b/>
              </w:rPr>
              <w:t>Категория</w:t>
            </w:r>
            <w:r w:rsidRPr="00011766">
              <w:rPr>
                <w:b/>
                <w:spacing w:val="1"/>
              </w:rPr>
              <w:t xml:space="preserve"> </w:t>
            </w:r>
            <w:r w:rsidRPr="00011766">
              <w:rPr>
                <w:b/>
              </w:rPr>
              <w:t>персональных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данных</w:t>
            </w:r>
          </w:p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ind w:left="452" w:right="440" w:hanging="3"/>
              <w:jc w:val="center"/>
              <w:rPr>
                <w:b/>
              </w:rPr>
            </w:pPr>
            <w:r w:rsidRPr="00011766">
              <w:rPr>
                <w:b/>
              </w:rPr>
              <w:t>Перечень</w:t>
            </w:r>
            <w:r w:rsidRPr="00011766">
              <w:rPr>
                <w:b/>
                <w:spacing w:val="1"/>
              </w:rPr>
              <w:t xml:space="preserve"> </w:t>
            </w:r>
            <w:r w:rsidRPr="00011766">
              <w:rPr>
                <w:b/>
              </w:rPr>
              <w:t>персональных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данных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ind w:left="594" w:right="586" w:firstLine="1"/>
              <w:jc w:val="center"/>
              <w:rPr>
                <w:b/>
              </w:rPr>
            </w:pPr>
            <w:r w:rsidRPr="00011766">
              <w:rPr>
                <w:b/>
              </w:rPr>
              <w:t>Разрешение к</w:t>
            </w:r>
            <w:r w:rsidRPr="00011766">
              <w:rPr>
                <w:b/>
                <w:spacing w:val="1"/>
              </w:rPr>
              <w:t xml:space="preserve"> </w:t>
            </w:r>
            <w:r w:rsidRPr="00011766">
              <w:rPr>
                <w:b/>
              </w:rPr>
              <w:t>распространению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(да/нет)</w:t>
            </w:r>
          </w:p>
          <w:p w:rsidR="00697E6D" w:rsidRPr="00011766" w:rsidRDefault="006B161B">
            <w:pPr>
              <w:pStyle w:val="TableParagraph"/>
              <w:spacing w:line="233" w:lineRule="exact"/>
              <w:ind w:left="433" w:right="424"/>
              <w:jc w:val="center"/>
              <w:rPr>
                <w:b/>
              </w:rPr>
            </w:pPr>
            <w:r w:rsidRPr="00011766">
              <w:rPr>
                <w:b/>
              </w:rPr>
              <w:t>нужное</w:t>
            </w:r>
            <w:r w:rsidRPr="00011766">
              <w:rPr>
                <w:b/>
                <w:spacing w:val="-5"/>
              </w:rPr>
              <w:t xml:space="preserve"> </w:t>
            </w:r>
            <w:r w:rsidRPr="00011766">
              <w:rPr>
                <w:b/>
              </w:rPr>
              <w:t>подчеркнуть</w:t>
            </w:r>
          </w:p>
        </w:tc>
        <w:tc>
          <w:tcPr>
            <w:tcW w:w="1695" w:type="dxa"/>
          </w:tcPr>
          <w:p w:rsidR="00697E6D" w:rsidRPr="00011766" w:rsidRDefault="006B161B">
            <w:pPr>
              <w:pStyle w:val="TableParagraph"/>
              <w:ind w:left="434" w:right="308" w:hanging="99"/>
              <w:rPr>
                <w:b/>
              </w:rPr>
            </w:pPr>
            <w:r w:rsidRPr="00011766">
              <w:rPr>
                <w:b/>
                <w:spacing w:val="-2"/>
              </w:rPr>
              <w:t xml:space="preserve">Условия </w:t>
            </w:r>
            <w:r w:rsidRPr="00011766">
              <w:rPr>
                <w:b/>
                <w:spacing w:val="-1"/>
              </w:rPr>
              <w:t>и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запреты</w:t>
            </w:r>
          </w:p>
        </w:tc>
      </w:tr>
      <w:tr w:rsidR="00697E6D" w:rsidRPr="00011766">
        <w:trPr>
          <w:trHeight w:val="266"/>
        </w:trPr>
        <w:tc>
          <w:tcPr>
            <w:tcW w:w="2336" w:type="dxa"/>
            <w:vMerge w:val="restart"/>
          </w:tcPr>
          <w:p w:rsidR="00697E6D" w:rsidRPr="00011766" w:rsidRDefault="00697E6D">
            <w:pPr>
              <w:pStyle w:val="TableParagraph"/>
            </w:pPr>
          </w:p>
          <w:p w:rsidR="00697E6D" w:rsidRPr="00011766" w:rsidRDefault="00697E6D">
            <w:pPr>
              <w:pStyle w:val="TableParagraph"/>
              <w:spacing w:before="5"/>
            </w:pPr>
          </w:p>
          <w:p w:rsidR="00697E6D" w:rsidRPr="00011766" w:rsidRDefault="006B161B">
            <w:pPr>
              <w:pStyle w:val="TableParagraph"/>
              <w:ind w:left="821" w:right="809"/>
              <w:jc w:val="center"/>
            </w:pPr>
            <w:r w:rsidRPr="00011766">
              <w:t>Общие</w:t>
            </w:r>
          </w:p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spacing w:line="246" w:lineRule="exact"/>
              <w:ind w:left="107"/>
            </w:pPr>
            <w:r w:rsidRPr="00011766">
              <w:t>ФИО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tabs>
                <w:tab w:val="left" w:pos="1429"/>
              </w:tabs>
              <w:spacing w:line="246" w:lineRule="exact"/>
              <w:ind w:left="1000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695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253"/>
        </w:trPr>
        <w:tc>
          <w:tcPr>
            <w:tcW w:w="2336" w:type="dxa"/>
            <w:vMerge/>
            <w:tcBorders>
              <w:top w:val="nil"/>
            </w:tcBorders>
          </w:tcPr>
          <w:p w:rsidR="00697E6D" w:rsidRPr="00011766" w:rsidRDefault="00697E6D"/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spacing w:line="234" w:lineRule="exact"/>
              <w:ind w:left="107"/>
            </w:pPr>
            <w:r w:rsidRPr="00011766">
              <w:t>дата</w:t>
            </w:r>
            <w:r w:rsidRPr="00011766">
              <w:rPr>
                <w:spacing w:val="-1"/>
              </w:rPr>
              <w:t xml:space="preserve"> </w:t>
            </w:r>
            <w:r w:rsidRPr="00011766">
              <w:t>рождения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tabs>
                <w:tab w:val="left" w:pos="1429"/>
              </w:tabs>
              <w:spacing w:line="234" w:lineRule="exact"/>
              <w:ind w:left="1000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695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253"/>
        </w:trPr>
        <w:tc>
          <w:tcPr>
            <w:tcW w:w="2336" w:type="dxa"/>
            <w:vMerge/>
            <w:tcBorders>
              <w:top w:val="nil"/>
            </w:tcBorders>
          </w:tcPr>
          <w:p w:rsidR="00697E6D" w:rsidRPr="00011766" w:rsidRDefault="00697E6D"/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spacing w:line="234" w:lineRule="exact"/>
              <w:ind w:left="107"/>
            </w:pPr>
            <w:r w:rsidRPr="00011766">
              <w:t>место</w:t>
            </w:r>
            <w:r w:rsidRPr="00011766">
              <w:rPr>
                <w:spacing w:val="-1"/>
              </w:rPr>
              <w:t xml:space="preserve"> </w:t>
            </w:r>
            <w:r w:rsidRPr="00011766">
              <w:t>рождения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tabs>
                <w:tab w:val="left" w:pos="1429"/>
              </w:tabs>
              <w:spacing w:line="234" w:lineRule="exact"/>
              <w:ind w:left="1000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695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251"/>
        </w:trPr>
        <w:tc>
          <w:tcPr>
            <w:tcW w:w="2336" w:type="dxa"/>
            <w:vMerge/>
            <w:tcBorders>
              <w:top w:val="nil"/>
            </w:tcBorders>
          </w:tcPr>
          <w:p w:rsidR="00697E6D" w:rsidRPr="00011766" w:rsidRDefault="00697E6D"/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spacing w:line="232" w:lineRule="exact"/>
              <w:ind w:left="107"/>
            </w:pPr>
            <w:r w:rsidRPr="00011766">
              <w:t>адрес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tabs>
                <w:tab w:val="left" w:pos="1429"/>
              </w:tabs>
              <w:spacing w:line="232" w:lineRule="exact"/>
              <w:ind w:left="1000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695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254"/>
        </w:trPr>
        <w:tc>
          <w:tcPr>
            <w:tcW w:w="2336" w:type="dxa"/>
            <w:vMerge/>
            <w:tcBorders>
              <w:top w:val="nil"/>
            </w:tcBorders>
          </w:tcPr>
          <w:p w:rsidR="00697E6D" w:rsidRPr="00011766" w:rsidRDefault="00697E6D"/>
        </w:tc>
        <w:tc>
          <w:tcPr>
            <w:tcW w:w="2348" w:type="dxa"/>
          </w:tcPr>
          <w:p w:rsidR="00697E6D" w:rsidRPr="00011766" w:rsidRDefault="006B161B">
            <w:pPr>
              <w:pStyle w:val="TableParagraph"/>
              <w:spacing w:line="234" w:lineRule="exact"/>
              <w:ind w:left="107"/>
            </w:pPr>
            <w:r w:rsidRPr="00011766">
              <w:t>образование</w:t>
            </w:r>
          </w:p>
        </w:tc>
        <w:tc>
          <w:tcPr>
            <w:tcW w:w="2969" w:type="dxa"/>
          </w:tcPr>
          <w:p w:rsidR="00697E6D" w:rsidRPr="00011766" w:rsidRDefault="006B161B">
            <w:pPr>
              <w:pStyle w:val="TableParagraph"/>
              <w:tabs>
                <w:tab w:val="left" w:pos="1429"/>
              </w:tabs>
              <w:spacing w:line="234" w:lineRule="exact"/>
              <w:ind w:left="1000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695" w:type="dxa"/>
          </w:tcPr>
          <w:p w:rsidR="00697E6D" w:rsidRPr="00011766" w:rsidRDefault="00697E6D">
            <w:pPr>
              <w:pStyle w:val="TableParagraph"/>
            </w:pPr>
          </w:p>
        </w:tc>
      </w:tr>
    </w:tbl>
    <w:p w:rsidR="00697E6D" w:rsidRPr="00011766" w:rsidRDefault="00697E6D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681"/>
        <w:gridCol w:w="1115"/>
        <w:gridCol w:w="1445"/>
        <w:gridCol w:w="1270"/>
      </w:tblGrid>
      <w:tr w:rsidR="00697E6D" w:rsidRPr="00011766">
        <w:trPr>
          <w:trHeight w:val="1012"/>
        </w:trPr>
        <w:tc>
          <w:tcPr>
            <w:tcW w:w="1844" w:type="dxa"/>
          </w:tcPr>
          <w:p w:rsidR="00697E6D" w:rsidRPr="00011766" w:rsidRDefault="006B161B">
            <w:pPr>
              <w:pStyle w:val="TableParagraph"/>
              <w:ind w:left="201" w:right="189" w:hanging="2"/>
              <w:jc w:val="center"/>
              <w:rPr>
                <w:b/>
              </w:rPr>
            </w:pPr>
            <w:r w:rsidRPr="00011766">
              <w:rPr>
                <w:b/>
              </w:rPr>
              <w:t>Категория</w:t>
            </w:r>
            <w:r w:rsidRPr="00011766">
              <w:rPr>
                <w:b/>
                <w:spacing w:val="1"/>
              </w:rPr>
              <w:t xml:space="preserve"> </w:t>
            </w:r>
            <w:r w:rsidRPr="00011766">
              <w:rPr>
                <w:b/>
              </w:rPr>
              <w:t>персональных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данных</w:t>
            </w:r>
          </w:p>
        </w:tc>
        <w:tc>
          <w:tcPr>
            <w:tcW w:w="3681" w:type="dxa"/>
          </w:tcPr>
          <w:p w:rsidR="00697E6D" w:rsidRPr="00011766" w:rsidRDefault="006B161B">
            <w:pPr>
              <w:pStyle w:val="TableParagraph"/>
              <w:spacing w:line="251" w:lineRule="exact"/>
              <w:ind w:left="208"/>
              <w:rPr>
                <w:b/>
              </w:rPr>
            </w:pPr>
            <w:r w:rsidRPr="00011766">
              <w:rPr>
                <w:b/>
              </w:rPr>
              <w:t>Перечень</w:t>
            </w:r>
            <w:r w:rsidRPr="00011766">
              <w:rPr>
                <w:b/>
                <w:spacing w:val="-2"/>
              </w:rPr>
              <w:t xml:space="preserve"> </w:t>
            </w:r>
            <w:r w:rsidRPr="00011766">
              <w:rPr>
                <w:b/>
              </w:rPr>
              <w:t>персональных</w:t>
            </w:r>
            <w:r w:rsidRPr="00011766">
              <w:rPr>
                <w:b/>
                <w:spacing w:val="-4"/>
              </w:rPr>
              <w:t xml:space="preserve"> </w:t>
            </w:r>
            <w:r w:rsidRPr="00011766">
              <w:rPr>
                <w:b/>
              </w:rPr>
              <w:t>данных</w:t>
            </w:r>
          </w:p>
        </w:tc>
        <w:tc>
          <w:tcPr>
            <w:tcW w:w="2560" w:type="dxa"/>
            <w:gridSpan w:val="2"/>
          </w:tcPr>
          <w:p w:rsidR="00697E6D" w:rsidRPr="00011766" w:rsidRDefault="006B161B">
            <w:pPr>
              <w:pStyle w:val="TableParagraph"/>
              <w:ind w:left="387" w:right="384" w:firstLine="1"/>
              <w:jc w:val="center"/>
              <w:rPr>
                <w:b/>
              </w:rPr>
            </w:pPr>
            <w:r w:rsidRPr="00011766">
              <w:rPr>
                <w:b/>
              </w:rPr>
              <w:t>Разрешение к</w:t>
            </w:r>
            <w:r w:rsidRPr="00011766">
              <w:rPr>
                <w:b/>
                <w:spacing w:val="1"/>
              </w:rPr>
              <w:t xml:space="preserve"> </w:t>
            </w:r>
            <w:r w:rsidRPr="00011766">
              <w:rPr>
                <w:b/>
              </w:rPr>
              <w:t>распространению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(да/нет)</w:t>
            </w:r>
          </w:p>
          <w:p w:rsidR="00697E6D" w:rsidRPr="00011766" w:rsidRDefault="006B161B">
            <w:pPr>
              <w:pStyle w:val="TableParagraph"/>
              <w:spacing w:line="235" w:lineRule="exact"/>
              <w:ind w:left="226" w:right="222"/>
              <w:jc w:val="center"/>
              <w:rPr>
                <w:b/>
              </w:rPr>
            </w:pPr>
            <w:r w:rsidRPr="00011766">
              <w:rPr>
                <w:b/>
              </w:rPr>
              <w:t>нужное</w:t>
            </w:r>
            <w:r w:rsidRPr="00011766">
              <w:rPr>
                <w:b/>
                <w:spacing w:val="-5"/>
              </w:rPr>
              <w:t xml:space="preserve"> </w:t>
            </w:r>
            <w:r w:rsidRPr="00011766">
              <w:rPr>
                <w:b/>
              </w:rPr>
              <w:t>подчеркнуть</w:t>
            </w:r>
          </w:p>
        </w:tc>
        <w:tc>
          <w:tcPr>
            <w:tcW w:w="1270" w:type="dxa"/>
          </w:tcPr>
          <w:p w:rsidR="00697E6D" w:rsidRPr="00011766" w:rsidRDefault="006B161B">
            <w:pPr>
              <w:pStyle w:val="TableParagraph"/>
              <w:ind w:left="218" w:right="91" w:hanging="108"/>
              <w:rPr>
                <w:b/>
              </w:rPr>
            </w:pPr>
            <w:r w:rsidRPr="00011766">
              <w:rPr>
                <w:b/>
              </w:rPr>
              <w:t>Условия и</w:t>
            </w:r>
            <w:r w:rsidRPr="00011766">
              <w:rPr>
                <w:b/>
                <w:spacing w:val="-52"/>
              </w:rPr>
              <w:t xml:space="preserve"> </w:t>
            </w:r>
            <w:r w:rsidRPr="00011766">
              <w:rPr>
                <w:b/>
              </w:rPr>
              <w:t>запреты</w:t>
            </w:r>
          </w:p>
        </w:tc>
      </w:tr>
      <w:tr w:rsidR="00697E6D" w:rsidRPr="00011766">
        <w:trPr>
          <w:trHeight w:val="251"/>
        </w:trPr>
        <w:tc>
          <w:tcPr>
            <w:tcW w:w="1844" w:type="dxa"/>
          </w:tcPr>
          <w:p w:rsidR="00697E6D" w:rsidRPr="00011766" w:rsidRDefault="006B161B">
            <w:pPr>
              <w:pStyle w:val="TableParagraph"/>
              <w:spacing w:line="232" w:lineRule="exact"/>
              <w:ind w:left="285"/>
            </w:pPr>
            <w:r w:rsidRPr="00011766">
              <w:t>Специальные</w:t>
            </w:r>
          </w:p>
        </w:tc>
        <w:tc>
          <w:tcPr>
            <w:tcW w:w="3681" w:type="dxa"/>
          </w:tcPr>
          <w:p w:rsidR="00697E6D" w:rsidRPr="00011766" w:rsidRDefault="006B161B">
            <w:pPr>
              <w:pStyle w:val="TableParagraph"/>
              <w:spacing w:line="232" w:lineRule="exact"/>
              <w:ind w:left="107"/>
            </w:pPr>
            <w:r w:rsidRPr="00011766">
              <w:t>состояние</w:t>
            </w:r>
            <w:r w:rsidRPr="00011766">
              <w:rPr>
                <w:spacing w:val="-3"/>
              </w:rPr>
              <w:t xml:space="preserve"> </w:t>
            </w:r>
            <w:r w:rsidRPr="00011766">
              <w:t>здоровья</w:t>
            </w:r>
          </w:p>
        </w:tc>
        <w:tc>
          <w:tcPr>
            <w:tcW w:w="1115" w:type="dxa"/>
            <w:tcBorders>
              <w:right w:val="nil"/>
            </w:tcBorders>
          </w:tcPr>
          <w:p w:rsidR="00697E6D" w:rsidRPr="00011766" w:rsidRDefault="006B161B">
            <w:pPr>
              <w:pStyle w:val="TableParagraph"/>
              <w:spacing w:line="232" w:lineRule="exact"/>
              <w:ind w:right="104"/>
              <w:jc w:val="right"/>
            </w:pPr>
            <w:r w:rsidRPr="00011766">
              <w:t>да</w:t>
            </w:r>
          </w:p>
        </w:tc>
        <w:tc>
          <w:tcPr>
            <w:tcW w:w="1445" w:type="dxa"/>
            <w:tcBorders>
              <w:left w:val="nil"/>
            </w:tcBorders>
          </w:tcPr>
          <w:p w:rsidR="00697E6D" w:rsidRPr="00011766" w:rsidRDefault="006B161B">
            <w:pPr>
              <w:pStyle w:val="TableParagraph"/>
              <w:spacing w:line="232" w:lineRule="exact"/>
              <w:ind w:left="112"/>
            </w:pPr>
            <w:r w:rsidRPr="00011766"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270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537"/>
        </w:trPr>
        <w:tc>
          <w:tcPr>
            <w:tcW w:w="1844" w:type="dxa"/>
            <w:vMerge w:val="restart"/>
          </w:tcPr>
          <w:p w:rsidR="00697E6D" w:rsidRPr="00011766" w:rsidRDefault="00697E6D">
            <w:pPr>
              <w:pStyle w:val="TableParagraph"/>
              <w:spacing w:before="6"/>
            </w:pPr>
          </w:p>
          <w:p w:rsidR="00697E6D" w:rsidRPr="00011766" w:rsidRDefault="006B161B">
            <w:pPr>
              <w:pStyle w:val="TableParagraph"/>
              <w:ind w:left="148"/>
            </w:pPr>
            <w:r w:rsidRPr="00011766">
              <w:t>Биометрические</w:t>
            </w:r>
          </w:p>
        </w:tc>
        <w:tc>
          <w:tcPr>
            <w:tcW w:w="3681" w:type="dxa"/>
          </w:tcPr>
          <w:p w:rsidR="00697E6D" w:rsidRPr="00011766" w:rsidRDefault="006B161B">
            <w:pPr>
              <w:pStyle w:val="TableParagraph"/>
              <w:ind w:left="107" w:right="88"/>
            </w:pPr>
            <w:r w:rsidRPr="00011766">
              <w:t>Цветное</w:t>
            </w:r>
            <w:r w:rsidRPr="00011766">
              <w:rPr>
                <w:spacing w:val="8"/>
              </w:rPr>
              <w:t xml:space="preserve"> </w:t>
            </w:r>
            <w:r w:rsidRPr="00011766">
              <w:t>цифровое</w:t>
            </w:r>
            <w:r w:rsidRPr="00011766">
              <w:rPr>
                <w:spacing w:val="9"/>
              </w:rPr>
              <w:t xml:space="preserve"> </w:t>
            </w:r>
            <w:r w:rsidRPr="00011766">
              <w:t>фотографическое</w:t>
            </w:r>
            <w:r w:rsidRPr="00011766">
              <w:rPr>
                <w:spacing w:val="-52"/>
              </w:rPr>
              <w:t xml:space="preserve"> </w:t>
            </w:r>
            <w:r w:rsidRPr="00011766">
              <w:t>изображение лица</w:t>
            </w:r>
          </w:p>
        </w:tc>
        <w:tc>
          <w:tcPr>
            <w:tcW w:w="1115" w:type="dxa"/>
            <w:tcBorders>
              <w:right w:val="nil"/>
            </w:tcBorders>
          </w:tcPr>
          <w:p w:rsidR="00697E6D" w:rsidRPr="00011766" w:rsidRDefault="006B161B">
            <w:pPr>
              <w:pStyle w:val="TableParagraph"/>
              <w:spacing w:line="249" w:lineRule="exact"/>
              <w:ind w:right="104"/>
              <w:jc w:val="right"/>
            </w:pPr>
            <w:r w:rsidRPr="00011766">
              <w:t>да</w:t>
            </w:r>
          </w:p>
        </w:tc>
        <w:tc>
          <w:tcPr>
            <w:tcW w:w="1445" w:type="dxa"/>
            <w:tcBorders>
              <w:left w:val="nil"/>
            </w:tcBorders>
          </w:tcPr>
          <w:p w:rsidR="00697E6D" w:rsidRPr="00011766" w:rsidRDefault="006B161B">
            <w:pPr>
              <w:pStyle w:val="TableParagraph"/>
              <w:spacing w:line="249" w:lineRule="exact"/>
              <w:ind w:left="112"/>
            </w:pPr>
            <w:r w:rsidRPr="00011766"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270" w:type="dxa"/>
          </w:tcPr>
          <w:p w:rsidR="00697E6D" w:rsidRPr="00011766" w:rsidRDefault="00697E6D">
            <w:pPr>
              <w:pStyle w:val="TableParagraph"/>
            </w:pPr>
          </w:p>
        </w:tc>
      </w:tr>
      <w:tr w:rsidR="00697E6D" w:rsidRPr="00011766">
        <w:trPr>
          <w:trHeight w:val="251"/>
        </w:trPr>
        <w:tc>
          <w:tcPr>
            <w:tcW w:w="1844" w:type="dxa"/>
            <w:vMerge/>
            <w:tcBorders>
              <w:top w:val="nil"/>
            </w:tcBorders>
          </w:tcPr>
          <w:p w:rsidR="00697E6D" w:rsidRPr="00011766" w:rsidRDefault="00697E6D"/>
        </w:tc>
        <w:tc>
          <w:tcPr>
            <w:tcW w:w="3681" w:type="dxa"/>
          </w:tcPr>
          <w:p w:rsidR="00697E6D" w:rsidRPr="00011766" w:rsidRDefault="006B161B">
            <w:pPr>
              <w:pStyle w:val="TableParagraph"/>
              <w:spacing w:line="232" w:lineRule="exact"/>
              <w:ind w:left="107"/>
            </w:pPr>
            <w:r w:rsidRPr="00011766">
              <w:t>Видеоизображение</w:t>
            </w:r>
          </w:p>
        </w:tc>
        <w:tc>
          <w:tcPr>
            <w:tcW w:w="1115" w:type="dxa"/>
            <w:tcBorders>
              <w:right w:val="nil"/>
            </w:tcBorders>
          </w:tcPr>
          <w:p w:rsidR="00697E6D" w:rsidRPr="00011766" w:rsidRDefault="006B161B">
            <w:pPr>
              <w:pStyle w:val="TableParagraph"/>
              <w:spacing w:line="232" w:lineRule="exact"/>
              <w:ind w:right="104"/>
              <w:jc w:val="right"/>
            </w:pPr>
            <w:r w:rsidRPr="00011766">
              <w:t>да</w:t>
            </w:r>
          </w:p>
        </w:tc>
        <w:tc>
          <w:tcPr>
            <w:tcW w:w="1445" w:type="dxa"/>
            <w:tcBorders>
              <w:left w:val="nil"/>
            </w:tcBorders>
          </w:tcPr>
          <w:p w:rsidR="00697E6D" w:rsidRPr="00011766" w:rsidRDefault="006B161B">
            <w:pPr>
              <w:pStyle w:val="TableParagraph"/>
              <w:spacing w:line="232" w:lineRule="exact"/>
              <w:ind w:left="112"/>
            </w:pPr>
            <w:r w:rsidRPr="00011766"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  <w:tc>
          <w:tcPr>
            <w:tcW w:w="1270" w:type="dxa"/>
          </w:tcPr>
          <w:p w:rsidR="00697E6D" w:rsidRPr="00011766" w:rsidRDefault="00697E6D">
            <w:pPr>
              <w:pStyle w:val="TableParagraph"/>
            </w:pPr>
          </w:p>
        </w:tc>
      </w:tr>
    </w:tbl>
    <w:p w:rsidR="00697E6D" w:rsidRPr="00011766" w:rsidRDefault="006B161B">
      <w:pPr>
        <w:ind w:left="260" w:right="677"/>
      </w:pPr>
      <w:r w:rsidRPr="00011766">
        <w:t>Информационные</w:t>
      </w:r>
      <w:r w:rsidRPr="00011766">
        <w:rPr>
          <w:spacing w:val="4"/>
        </w:rPr>
        <w:t xml:space="preserve"> </w:t>
      </w:r>
      <w:r w:rsidRPr="00011766">
        <w:t>ресурсы,</w:t>
      </w:r>
      <w:r w:rsidRPr="00011766">
        <w:rPr>
          <w:spacing w:val="5"/>
        </w:rPr>
        <w:t xml:space="preserve"> </w:t>
      </w:r>
      <w:r w:rsidRPr="00011766">
        <w:t>посредством</w:t>
      </w:r>
      <w:r w:rsidRPr="00011766">
        <w:rPr>
          <w:spacing w:val="6"/>
        </w:rPr>
        <w:t xml:space="preserve"> </w:t>
      </w:r>
      <w:r w:rsidRPr="00011766">
        <w:t>которых</w:t>
      </w:r>
      <w:r w:rsidRPr="00011766">
        <w:rPr>
          <w:spacing w:val="8"/>
        </w:rPr>
        <w:t xml:space="preserve"> </w:t>
      </w:r>
      <w:r w:rsidRPr="00011766">
        <w:t>разрешается</w:t>
      </w:r>
      <w:r w:rsidRPr="00011766">
        <w:rPr>
          <w:spacing w:val="6"/>
        </w:rPr>
        <w:t xml:space="preserve"> </w:t>
      </w:r>
      <w:r w:rsidRPr="00011766">
        <w:t>распространять</w:t>
      </w:r>
      <w:r w:rsidRPr="00011766">
        <w:rPr>
          <w:spacing w:val="7"/>
        </w:rPr>
        <w:t xml:space="preserve"> </w:t>
      </w:r>
      <w:r w:rsidRPr="00011766">
        <w:t>персональные</w:t>
      </w:r>
      <w:r w:rsidRPr="00011766">
        <w:rPr>
          <w:spacing w:val="6"/>
        </w:rPr>
        <w:t xml:space="preserve"> </w:t>
      </w:r>
      <w:r w:rsidRPr="00011766">
        <w:t>данные</w:t>
      </w:r>
      <w:r w:rsidRPr="00011766">
        <w:rPr>
          <w:spacing w:val="-57"/>
        </w:rPr>
        <w:t xml:space="preserve"> </w:t>
      </w:r>
      <w:r w:rsidRPr="00011766">
        <w:t>моего</w:t>
      </w:r>
      <w:r w:rsidRPr="00011766">
        <w:rPr>
          <w:spacing w:val="-2"/>
        </w:rPr>
        <w:t xml:space="preserve"> </w:t>
      </w:r>
      <w:r w:rsidRPr="00011766">
        <w:t>ребенка: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9"/>
        <w:gridCol w:w="3483"/>
      </w:tblGrid>
      <w:tr w:rsidR="00697E6D" w:rsidRPr="00011766">
        <w:trPr>
          <w:trHeight w:val="522"/>
        </w:trPr>
        <w:tc>
          <w:tcPr>
            <w:tcW w:w="5869" w:type="dxa"/>
          </w:tcPr>
          <w:p w:rsidR="00697E6D" w:rsidRPr="00011766" w:rsidRDefault="006B161B">
            <w:pPr>
              <w:pStyle w:val="TableParagraph"/>
              <w:spacing w:line="251" w:lineRule="exact"/>
              <w:ind w:left="1653"/>
              <w:rPr>
                <w:b/>
              </w:rPr>
            </w:pPr>
            <w:r w:rsidRPr="00011766">
              <w:rPr>
                <w:b/>
              </w:rPr>
              <w:t>Информационный</w:t>
            </w:r>
            <w:r w:rsidRPr="00011766">
              <w:rPr>
                <w:b/>
                <w:spacing w:val="-3"/>
              </w:rPr>
              <w:t xml:space="preserve"> </w:t>
            </w:r>
            <w:r w:rsidRPr="00011766">
              <w:rPr>
                <w:b/>
              </w:rPr>
              <w:t>ресурс</w:t>
            </w:r>
          </w:p>
        </w:tc>
        <w:tc>
          <w:tcPr>
            <w:tcW w:w="3483" w:type="dxa"/>
          </w:tcPr>
          <w:p w:rsidR="00697E6D" w:rsidRPr="00011766" w:rsidRDefault="006B161B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 w:rsidRPr="00011766">
              <w:rPr>
                <w:b/>
              </w:rPr>
              <w:t>Действия</w:t>
            </w:r>
            <w:r w:rsidRPr="00011766">
              <w:rPr>
                <w:b/>
                <w:spacing w:val="-2"/>
              </w:rPr>
              <w:t xml:space="preserve"> </w:t>
            </w:r>
            <w:r w:rsidRPr="00011766">
              <w:rPr>
                <w:b/>
              </w:rPr>
              <w:t>с</w:t>
            </w:r>
            <w:r w:rsidRPr="00011766">
              <w:rPr>
                <w:b/>
                <w:spacing w:val="-2"/>
              </w:rPr>
              <w:t xml:space="preserve"> </w:t>
            </w:r>
            <w:r w:rsidRPr="00011766">
              <w:rPr>
                <w:b/>
              </w:rPr>
              <w:t>персональными</w:t>
            </w:r>
          </w:p>
          <w:p w:rsidR="00697E6D" w:rsidRPr="00011766" w:rsidRDefault="006B161B">
            <w:pPr>
              <w:pStyle w:val="TableParagraph"/>
              <w:spacing w:before="2" w:line="249" w:lineRule="exact"/>
              <w:ind w:left="11"/>
              <w:jc w:val="center"/>
              <w:rPr>
                <w:b/>
              </w:rPr>
            </w:pPr>
            <w:r w:rsidRPr="00011766">
              <w:rPr>
                <w:b/>
              </w:rPr>
              <w:t>данными</w:t>
            </w:r>
            <w:r w:rsidRPr="00011766">
              <w:rPr>
                <w:b/>
                <w:spacing w:val="-11"/>
              </w:rPr>
              <w:t xml:space="preserve"> </w:t>
            </w:r>
            <w:r w:rsidRPr="00011766">
              <w:rPr>
                <w:rFonts w:ascii="Calibri" w:hAnsi="Calibri"/>
                <w:b/>
              </w:rPr>
              <w:t>(</w:t>
            </w:r>
            <w:r w:rsidRPr="00011766">
              <w:rPr>
                <w:b/>
              </w:rPr>
              <w:t>нужное</w:t>
            </w:r>
            <w:r w:rsidRPr="00011766">
              <w:rPr>
                <w:b/>
                <w:spacing w:val="-5"/>
              </w:rPr>
              <w:t xml:space="preserve"> </w:t>
            </w:r>
            <w:r w:rsidRPr="00011766">
              <w:rPr>
                <w:b/>
              </w:rPr>
              <w:t>подчеркнуть)</w:t>
            </w:r>
          </w:p>
        </w:tc>
      </w:tr>
      <w:tr w:rsidR="00697E6D" w:rsidRPr="00011766">
        <w:trPr>
          <w:trHeight w:val="302"/>
        </w:trPr>
        <w:tc>
          <w:tcPr>
            <w:tcW w:w="5869" w:type="dxa"/>
          </w:tcPr>
          <w:p w:rsidR="00697E6D" w:rsidRPr="00011766" w:rsidRDefault="00A64DC9" w:rsidP="00A64DC9">
            <w:pPr>
              <w:pStyle w:val="TableParagraph"/>
              <w:spacing w:line="247" w:lineRule="exact"/>
            </w:pPr>
            <w:r w:rsidRPr="00011766">
              <w:t xml:space="preserve">  цэвд38.рф</w:t>
            </w:r>
          </w:p>
        </w:tc>
        <w:tc>
          <w:tcPr>
            <w:tcW w:w="3483" w:type="dxa"/>
          </w:tcPr>
          <w:p w:rsidR="00697E6D" w:rsidRPr="00011766" w:rsidRDefault="006B161B">
            <w:pPr>
              <w:pStyle w:val="TableParagraph"/>
              <w:tabs>
                <w:tab w:val="left" w:pos="441"/>
              </w:tabs>
              <w:spacing w:line="247" w:lineRule="exact"/>
              <w:ind w:left="12"/>
              <w:jc w:val="center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</w:tr>
      <w:tr w:rsidR="00697E6D" w:rsidRPr="00011766">
        <w:trPr>
          <w:trHeight w:val="251"/>
        </w:trPr>
        <w:tc>
          <w:tcPr>
            <w:tcW w:w="5869" w:type="dxa"/>
          </w:tcPr>
          <w:p w:rsidR="00697E6D" w:rsidRPr="00011766" w:rsidRDefault="006B161B">
            <w:pPr>
              <w:pStyle w:val="TableParagraph"/>
              <w:spacing w:line="232" w:lineRule="exact"/>
              <w:ind w:left="107"/>
            </w:pPr>
            <w:r w:rsidRPr="00011766">
              <w:t>giseo.rkomi.ru</w:t>
            </w:r>
          </w:p>
        </w:tc>
        <w:tc>
          <w:tcPr>
            <w:tcW w:w="3483" w:type="dxa"/>
          </w:tcPr>
          <w:p w:rsidR="00697E6D" w:rsidRPr="00011766" w:rsidRDefault="006B161B">
            <w:pPr>
              <w:pStyle w:val="TableParagraph"/>
              <w:tabs>
                <w:tab w:val="left" w:pos="441"/>
              </w:tabs>
              <w:spacing w:line="232" w:lineRule="exact"/>
              <w:ind w:left="12"/>
              <w:jc w:val="center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</w:tr>
      <w:tr w:rsidR="00697E6D" w:rsidRPr="00011766">
        <w:trPr>
          <w:trHeight w:val="254"/>
        </w:trPr>
        <w:tc>
          <w:tcPr>
            <w:tcW w:w="5869" w:type="dxa"/>
          </w:tcPr>
          <w:p w:rsidR="00697E6D" w:rsidRPr="00011766" w:rsidRDefault="003C689C">
            <w:pPr>
              <w:pStyle w:val="TableParagraph"/>
              <w:spacing w:line="234" w:lineRule="exact"/>
              <w:ind w:left="107"/>
            </w:pPr>
            <w:hyperlink r:id="rId5" w:tgtFrame="_blank" w:history="1">
              <w:r w:rsidR="00A64DC9" w:rsidRPr="00011766">
                <w:rPr>
                  <w:rStyle w:val="a5"/>
                  <w:shd w:val="clear" w:color="auto" w:fill="FFFFFF"/>
                </w:rPr>
                <w:t>https://vk.com/club189708262</w:t>
              </w:r>
            </w:hyperlink>
          </w:p>
        </w:tc>
        <w:tc>
          <w:tcPr>
            <w:tcW w:w="3483" w:type="dxa"/>
          </w:tcPr>
          <w:p w:rsidR="00697E6D" w:rsidRPr="00011766" w:rsidRDefault="006B161B">
            <w:pPr>
              <w:pStyle w:val="TableParagraph"/>
              <w:tabs>
                <w:tab w:val="left" w:pos="441"/>
              </w:tabs>
              <w:spacing w:line="234" w:lineRule="exact"/>
              <w:ind w:left="12"/>
              <w:jc w:val="center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</w:tr>
      <w:tr w:rsidR="00697E6D" w:rsidRPr="00011766">
        <w:trPr>
          <w:trHeight w:val="251"/>
        </w:trPr>
        <w:tc>
          <w:tcPr>
            <w:tcW w:w="5869" w:type="dxa"/>
          </w:tcPr>
          <w:p w:rsidR="00697E6D" w:rsidRPr="00011766" w:rsidRDefault="006B161B">
            <w:pPr>
              <w:pStyle w:val="TableParagraph"/>
              <w:spacing w:line="232" w:lineRule="exact"/>
              <w:ind w:left="107"/>
            </w:pPr>
            <w:r w:rsidRPr="00011766">
              <w:t>pfdo.ru</w:t>
            </w:r>
          </w:p>
        </w:tc>
        <w:tc>
          <w:tcPr>
            <w:tcW w:w="3483" w:type="dxa"/>
          </w:tcPr>
          <w:p w:rsidR="00697E6D" w:rsidRPr="00011766" w:rsidRDefault="006B161B">
            <w:pPr>
              <w:pStyle w:val="TableParagraph"/>
              <w:tabs>
                <w:tab w:val="left" w:pos="441"/>
              </w:tabs>
              <w:spacing w:line="232" w:lineRule="exact"/>
              <w:ind w:left="12"/>
              <w:jc w:val="center"/>
            </w:pPr>
            <w:r w:rsidRPr="00011766">
              <w:t>да</w:t>
            </w:r>
            <w:r w:rsidRPr="00011766">
              <w:tab/>
              <w:t>/</w:t>
            </w:r>
            <w:r w:rsidRPr="00011766">
              <w:rPr>
                <w:spacing w:val="55"/>
              </w:rPr>
              <w:t xml:space="preserve"> </w:t>
            </w:r>
            <w:r w:rsidRPr="00011766">
              <w:t>нет</w:t>
            </w:r>
          </w:p>
        </w:tc>
      </w:tr>
    </w:tbl>
    <w:p w:rsidR="00697E6D" w:rsidRPr="00011766" w:rsidRDefault="00697E6D">
      <w:pPr>
        <w:spacing w:line="234" w:lineRule="exact"/>
        <w:jc w:val="center"/>
        <w:sectPr w:rsidR="00697E6D" w:rsidRPr="00011766">
          <w:pgSz w:w="11910" w:h="16840"/>
          <w:pgMar w:top="860" w:right="40" w:bottom="280" w:left="460" w:header="720" w:footer="720" w:gutter="0"/>
          <w:cols w:space="720"/>
        </w:sectPr>
      </w:pPr>
    </w:p>
    <w:p w:rsidR="00452259" w:rsidRDefault="00452259" w:rsidP="00452259">
      <w:pPr>
        <w:ind w:left="284" w:right="390" w:firstLine="850"/>
        <w:jc w:val="both"/>
        <w:rPr>
          <w:i/>
          <w:sz w:val="18"/>
          <w:szCs w:val="18"/>
        </w:rPr>
      </w:pPr>
      <w:r w:rsidRPr="00B44D99">
        <w:rPr>
          <w:sz w:val="24"/>
          <w:szCs w:val="24"/>
        </w:rPr>
        <w:lastRenderedPageBreak/>
        <w:t xml:space="preserve">Настоящее согласие </w:t>
      </w:r>
      <w:r>
        <w:rPr>
          <w:sz w:val="24"/>
          <w:szCs w:val="24"/>
        </w:rPr>
        <w:t xml:space="preserve">действует со дня подписания по достижении цели обработки персональных данных, до достижения 18 летнего возраста моего ребенка. </w:t>
      </w:r>
    </w:p>
    <w:p w:rsidR="00452259" w:rsidRDefault="00452259" w:rsidP="00452259">
      <w:pPr>
        <w:ind w:left="284" w:right="390" w:firstLine="850"/>
        <w:jc w:val="both"/>
        <w:rPr>
          <w:sz w:val="24"/>
          <w:szCs w:val="24"/>
        </w:rPr>
      </w:pPr>
      <w:r w:rsidRPr="00533EBB">
        <w:rPr>
          <w:sz w:val="24"/>
          <w:szCs w:val="24"/>
        </w:rPr>
        <w:t xml:space="preserve">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В случае получения требования, </w:t>
      </w:r>
      <w:r>
        <w:rPr>
          <w:sz w:val="24"/>
          <w:szCs w:val="24"/>
        </w:rPr>
        <w:t>МУДО «ЦДОД «Олимп»</w:t>
      </w:r>
      <w:r w:rsidRPr="00533EBB">
        <w:rPr>
          <w:sz w:val="24"/>
          <w:szCs w:val="24"/>
        </w:rPr>
        <w:t xml:space="preserve"> обязан немедленно прекратить распространять мои персональные данные.</w:t>
      </w:r>
    </w:p>
    <w:p w:rsidR="00452259" w:rsidRDefault="00452259" w:rsidP="00452259">
      <w:pPr>
        <w:ind w:left="-142" w:firstLine="850"/>
        <w:jc w:val="center"/>
        <w:rPr>
          <w:sz w:val="24"/>
          <w:szCs w:val="24"/>
        </w:rPr>
      </w:pPr>
    </w:p>
    <w:p w:rsidR="00452259" w:rsidRPr="00533EBB" w:rsidRDefault="00452259" w:rsidP="00452259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«_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3500">
        <w:rPr>
          <w:sz w:val="24"/>
          <w:szCs w:val="24"/>
        </w:rPr>
        <w:t>____________________</w:t>
      </w:r>
    </w:p>
    <w:p w:rsidR="00452259" w:rsidRDefault="00452259" w:rsidP="00452259">
      <w:pPr>
        <w:tabs>
          <w:tab w:val="left" w:pos="4956"/>
          <w:tab w:val="center" w:pos="5511"/>
          <w:tab w:val="right" w:pos="9355"/>
        </w:tabs>
        <w:rPr>
          <w:i/>
          <w:sz w:val="16"/>
          <w:szCs w:val="18"/>
        </w:rPr>
      </w:pPr>
      <w:r>
        <w:rPr>
          <w:szCs w:val="24"/>
        </w:rPr>
        <w:tab/>
        <w:t xml:space="preserve">                          </w:t>
      </w:r>
      <w:r>
        <w:rPr>
          <w:szCs w:val="24"/>
        </w:rPr>
        <w:tab/>
      </w:r>
      <w:r w:rsidRPr="00121D8C">
        <w:rPr>
          <w:szCs w:val="24"/>
        </w:rPr>
        <w:t>(</w:t>
      </w:r>
      <w:r w:rsidRPr="00121D8C">
        <w:rPr>
          <w:i/>
          <w:sz w:val="16"/>
          <w:szCs w:val="18"/>
        </w:rPr>
        <w:t>подпись)</w:t>
      </w:r>
    </w:p>
    <w:p w:rsidR="00452259" w:rsidRDefault="00452259" w:rsidP="00452259">
      <w:pPr>
        <w:tabs>
          <w:tab w:val="right" w:pos="9355"/>
        </w:tabs>
        <w:jc w:val="center"/>
        <w:rPr>
          <w:i/>
          <w:sz w:val="16"/>
          <w:szCs w:val="18"/>
        </w:rPr>
      </w:pPr>
    </w:p>
    <w:p w:rsidR="00452259" w:rsidRDefault="00452259" w:rsidP="00452259">
      <w:pPr>
        <w:spacing w:line="256" w:lineRule="exact"/>
        <w:jc w:val="center"/>
        <w:rPr>
          <w:sz w:val="18"/>
        </w:rPr>
      </w:pPr>
    </w:p>
    <w:p w:rsidR="00697E6D" w:rsidRPr="00452259" w:rsidRDefault="00452259" w:rsidP="00452259">
      <w:pPr>
        <w:tabs>
          <w:tab w:val="left" w:pos="6168"/>
        </w:tabs>
        <w:rPr>
          <w:sz w:val="18"/>
        </w:rPr>
        <w:sectPr w:rsidR="00697E6D" w:rsidRPr="00452259" w:rsidSect="00452259">
          <w:type w:val="continuous"/>
          <w:pgSz w:w="11910" w:h="16840"/>
          <w:pgMar w:top="1260" w:right="428" w:bottom="280" w:left="460" w:header="720" w:footer="720" w:gutter="0"/>
          <w:cols w:space="720"/>
        </w:sectPr>
      </w:pPr>
      <w:r>
        <w:rPr>
          <w:sz w:val="18"/>
        </w:rPr>
        <w:tab/>
      </w:r>
      <w:r>
        <w:rPr>
          <w:sz w:val="18"/>
        </w:rPr>
        <w:tab/>
      </w:r>
    </w:p>
    <w:tbl>
      <w:tblPr>
        <w:tblW w:w="4428" w:type="dxa"/>
        <w:tblInd w:w="6629" w:type="dxa"/>
        <w:tblLayout w:type="fixed"/>
        <w:tblLook w:val="04A0" w:firstRow="1" w:lastRow="0" w:firstColumn="1" w:lastColumn="0" w:noHBand="0" w:noVBand="1"/>
      </w:tblPr>
      <w:tblGrid>
        <w:gridCol w:w="567"/>
        <w:gridCol w:w="3861"/>
      </w:tblGrid>
      <w:tr w:rsidR="002E59A2" w:rsidRPr="00BE2E7B" w:rsidTr="002E59A2">
        <w:trPr>
          <w:trHeight w:val="344"/>
        </w:trPr>
        <w:tc>
          <w:tcPr>
            <w:tcW w:w="4428" w:type="dxa"/>
            <w:gridSpan w:val="2"/>
            <w:shd w:val="clear" w:color="auto" w:fill="auto"/>
            <w:vAlign w:val="bottom"/>
          </w:tcPr>
          <w:p w:rsidR="002E59A2" w:rsidRPr="00011766" w:rsidRDefault="002E59A2" w:rsidP="002E59A2">
            <w:pPr>
              <w:spacing w:before="66"/>
              <w:ind w:left="781" w:hanging="781"/>
              <w:jc w:val="right"/>
            </w:pPr>
            <w:r w:rsidRPr="00011766">
              <w:lastRenderedPageBreak/>
              <w:t>Директору</w:t>
            </w:r>
            <w:r w:rsidRPr="00011766">
              <w:rPr>
                <w:spacing w:val="-10"/>
              </w:rPr>
              <w:t xml:space="preserve"> </w:t>
            </w:r>
            <w:r w:rsidRPr="00011766">
              <w:t>МУДО</w:t>
            </w:r>
            <w:r w:rsidRPr="00011766">
              <w:rPr>
                <w:spacing w:val="2"/>
              </w:rPr>
              <w:t xml:space="preserve"> </w:t>
            </w:r>
            <w:r w:rsidRPr="00011766">
              <w:t>«ЦДОД «Олимп»</w:t>
            </w:r>
          </w:p>
          <w:p w:rsidR="002E59A2" w:rsidRPr="00011766" w:rsidRDefault="002E59A2" w:rsidP="002E59A2">
            <w:pPr>
              <w:ind w:right="679"/>
              <w:jc w:val="right"/>
            </w:pPr>
            <w:r>
              <w:t>А.Ф. Соболь</w:t>
            </w:r>
          </w:p>
          <w:p w:rsidR="002E59A2" w:rsidRPr="00BE2E7B" w:rsidRDefault="002E59A2" w:rsidP="006839EA">
            <w:pPr>
              <w:tabs>
                <w:tab w:val="left" w:pos="6237"/>
              </w:tabs>
              <w:jc w:val="right"/>
              <w:rPr>
                <w:szCs w:val="18"/>
                <w:lang w:eastAsia="ru-RU"/>
              </w:rPr>
            </w:pPr>
          </w:p>
        </w:tc>
      </w:tr>
      <w:tr w:rsidR="002E59A2" w:rsidRPr="00BE2E7B" w:rsidTr="002E59A2">
        <w:trPr>
          <w:trHeight w:val="344"/>
        </w:trPr>
        <w:tc>
          <w:tcPr>
            <w:tcW w:w="567" w:type="dxa"/>
            <w:shd w:val="clear" w:color="auto" w:fill="auto"/>
            <w:vAlign w:val="bottom"/>
          </w:tcPr>
          <w:p w:rsidR="002E59A2" w:rsidRPr="00BE2E7B" w:rsidRDefault="002E59A2" w:rsidP="006839EA">
            <w:pPr>
              <w:tabs>
                <w:tab w:val="left" w:pos="6237"/>
              </w:tabs>
              <w:rPr>
                <w:szCs w:val="18"/>
                <w:lang w:eastAsia="ru-RU"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9A2" w:rsidRPr="00BE2E7B" w:rsidRDefault="002E59A2" w:rsidP="006839EA">
            <w:pPr>
              <w:tabs>
                <w:tab w:val="left" w:pos="6237"/>
              </w:tabs>
              <w:jc w:val="right"/>
              <w:rPr>
                <w:szCs w:val="18"/>
                <w:lang w:eastAsia="ru-RU"/>
              </w:rPr>
            </w:pPr>
          </w:p>
        </w:tc>
      </w:tr>
      <w:tr w:rsidR="002E59A2" w:rsidRPr="00BE2E7B" w:rsidTr="002E59A2">
        <w:trPr>
          <w:trHeight w:val="230"/>
        </w:trPr>
        <w:tc>
          <w:tcPr>
            <w:tcW w:w="4428" w:type="dxa"/>
            <w:gridSpan w:val="2"/>
            <w:shd w:val="clear" w:color="auto" w:fill="auto"/>
          </w:tcPr>
          <w:p w:rsidR="002E59A2" w:rsidRPr="00BE2E7B" w:rsidRDefault="002E59A2" w:rsidP="006839EA">
            <w:pPr>
              <w:tabs>
                <w:tab w:val="left" w:pos="6237"/>
              </w:tabs>
              <w:jc w:val="right"/>
              <w:rPr>
                <w:szCs w:val="18"/>
                <w:lang w:eastAsia="ru-RU"/>
              </w:rPr>
            </w:pPr>
            <w:r w:rsidRPr="00BE2E7B">
              <w:rPr>
                <w:szCs w:val="18"/>
                <w:lang w:eastAsia="ru-RU"/>
              </w:rPr>
              <w:t>(фамилия, инициалы)</w:t>
            </w:r>
          </w:p>
        </w:tc>
      </w:tr>
    </w:tbl>
    <w:p w:rsidR="002E59A2" w:rsidRPr="00BE2E7B" w:rsidRDefault="002E59A2" w:rsidP="002E59A2">
      <w:pPr>
        <w:jc w:val="center"/>
        <w:rPr>
          <w:b/>
          <w:szCs w:val="18"/>
          <w:lang w:eastAsia="ru-RU"/>
        </w:rPr>
      </w:pPr>
      <w:r w:rsidRPr="00BE2E7B">
        <w:rPr>
          <w:b/>
          <w:szCs w:val="18"/>
          <w:lang w:eastAsia="ru-RU"/>
        </w:rPr>
        <w:t>Согласие</w:t>
      </w:r>
    </w:p>
    <w:p w:rsidR="002E59A2" w:rsidRDefault="002E59A2" w:rsidP="002E59A2">
      <w:pPr>
        <w:jc w:val="center"/>
        <w:rPr>
          <w:b/>
          <w:szCs w:val="18"/>
          <w:lang w:eastAsia="ru-RU"/>
        </w:rPr>
      </w:pPr>
      <w:r w:rsidRPr="00BE2E7B">
        <w:rPr>
          <w:b/>
          <w:szCs w:val="18"/>
          <w:lang w:eastAsia="ru-RU"/>
        </w:rPr>
        <w:t>на обработку персональных данных</w:t>
      </w:r>
    </w:p>
    <w:p w:rsidR="002E59A2" w:rsidRPr="00BE2E7B" w:rsidRDefault="002E59A2" w:rsidP="002E59A2">
      <w:pPr>
        <w:jc w:val="center"/>
        <w:rPr>
          <w:b/>
          <w:szCs w:val="18"/>
          <w:lang w:eastAsia="ru-RU"/>
        </w:rPr>
      </w:pPr>
    </w:p>
    <w:p w:rsidR="002E59A2" w:rsidRPr="00BE2E7B" w:rsidRDefault="002E59A2" w:rsidP="002E59A2">
      <w:pPr>
        <w:rPr>
          <w:szCs w:val="18"/>
          <w:lang w:eastAsia="ru-RU"/>
        </w:rPr>
      </w:pPr>
      <w:r w:rsidRPr="00BE2E7B">
        <w:rPr>
          <w:szCs w:val="18"/>
          <w:lang w:eastAsia="ru-RU"/>
        </w:rPr>
        <w:t>Я, ________________________________________________________________________________</w:t>
      </w:r>
      <w:r>
        <w:rPr>
          <w:szCs w:val="18"/>
          <w:lang w:eastAsia="ru-RU"/>
        </w:rPr>
        <w:t>_______________</w:t>
      </w:r>
      <w:r w:rsidRPr="00BE2E7B">
        <w:rPr>
          <w:szCs w:val="18"/>
          <w:lang w:eastAsia="ru-RU"/>
        </w:rPr>
        <w:t xml:space="preserve">, </w:t>
      </w:r>
    </w:p>
    <w:p w:rsidR="002E59A2" w:rsidRPr="00BE2E7B" w:rsidRDefault="002E59A2" w:rsidP="002E59A2">
      <w:pPr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зарегистрированный(</w:t>
      </w:r>
      <w:proofErr w:type="spellStart"/>
      <w:r w:rsidRPr="00BE2E7B">
        <w:rPr>
          <w:rFonts w:eastAsia="Calibri"/>
          <w:kern w:val="3"/>
          <w:szCs w:val="18"/>
        </w:rPr>
        <w:t>ная</w:t>
      </w:r>
      <w:proofErr w:type="spellEnd"/>
      <w:r w:rsidRPr="00BE2E7B">
        <w:rPr>
          <w:rFonts w:eastAsia="Calibri"/>
          <w:kern w:val="3"/>
          <w:szCs w:val="18"/>
        </w:rPr>
        <w:t>) по адресу ______________________________________________________________</w:t>
      </w:r>
      <w:r>
        <w:rPr>
          <w:rFonts w:eastAsia="Calibri"/>
          <w:kern w:val="3"/>
          <w:szCs w:val="18"/>
        </w:rPr>
        <w:t>___</w:t>
      </w:r>
    </w:p>
    <w:p w:rsidR="002E59A2" w:rsidRPr="00BE2E7B" w:rsidRDefault="002E59A2" w:rsidP="002E59A2">
      <w:pPr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паспорт сер</w:t>
      </w:r>
      <w:r>
        <w:rPr>
          <w:rFonts w:eastAsia="Calibri"/>
          <w:kern w:val="3"/>
          <w:szCs w:val="18"/>
        </w:rPr>
        <w:t>ия ___________ № _____________</w:t>
      </w:r>
      <w:r w:rsidRPr="00BE2E7B">
        <w:rPr>
          <w:rFonts w:eastAsia="Calibri"/>
          <w:kern w:val="3"/>
          <w:szCs w:val="18"/>
        </w:rPr>
        <w:t>, выдан ___________________________________</w:t>
      </w:r>
      <w:r>
        <w:rPr>
          <w:rFonts w:eastAsia="Calibri"/>
          <w:kern w:val="3"/>
          <w:szCs w:val="18"/>
        </w:rPr>
        <w:t>_______________</w:t>
      </w:r>
      <w:r w:rsidRPr="00BE2E7B">
        <w:rPr>
          <w:rFonts w:eastAsia="Calibri"/>
          <w:kern w:val="3"/>
          <w:szCs w:val="18"/>
        </w:rPr>
        <w:t>,</w:t>
      </w:r>
    </w:p>
    <w:p w:rsidR="002E59A2" w:rsidRPr="00BE2E7B" w:rsidRDefault="002E59A2" w:rsidP="002E59A2">
      <w:pPr>
        <w:rPr>
          <w:szCs w:val="18"/>
          <w:lang w:eastAsia="ru-RU"/>
        </w:rPr>
      </w:pPr>
      <w:r w:rsidRPr="00BE2E7B">
        <w:rPr>
          <w:szCs w:val="18"/>
          <w:lang w:eastAsia="ru-RU"/>
        </w:rPr>
        <w:t xml:space="preserve">своей волей и в своем интересе даю согласие на обработку </w:t>
      </w:r>
      <w:r w:rsidRPr="00BE2E7B">
        <w:rPr>
          <w:b/>
          <w:szCs w:val="18"/>
          <w:lang w:eastAsia="ru-RU"/>
        </w:rPr>
        <w:t>персональных данных моего ребёнка</w:t>
      </w:r>
      <w:r w:rsidRPr="00BE2E7B">
        <w:rPr>
          <w:szCs w:val="18"/>
          <w:lang w:eastAsia="ru-RU"/>
        </w:rPr>
        <w:t xml:space="preserve"> _______________________________________________________________________________________________</w:t>
      </w:r>
      <w:r>
        <w:rPr>
          <w:szCs w:val="18"/>
          <w:lang w:eastAsia="ru-RU"/>
        </w:rPr>
        <w:t>__</w:t>
      </w:r>
    </w:p>
    <w:p w:rsidR="002E59A2" w:rsidRPr="00BE2E7B" w:rsidRDefault="002E59A2" w:rsidP="002E59A2">
      <w:pPr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зарегистрированного по адресу __________________________________________________________________</w:t>
      </w:r>
      <w:r>
        <w:rPr>
          <w:rFonts w:eastAsia="Calibri"/>
          <w:kern w:val="3"/>
          <w:szCs w:val="18"/>
        </w:rPr>
        <w:t>__</w:t>
      </w:r>
    </w:p>
    <w:p w:rsidR="002E59A2" w:rsidRPr="00BE2E7B" w:rsidRDefault="002E59A2" w:rsidP="002E59A2">
      <w:pPr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свидетельство о рождени</w:t>
      </w:r>
      <w:r>
        <w:rPr>
          <w:rFonts w:eastAsia="Calibri"/>
          <w:kern w:val="3"/>
          <w:szCs w:val="18"/>
        </w:rPr>
        <w:t>и серия _______ № ____________</w:t>
      </w:r>
      <w:r w:rsidRPr="00BE2E7B">
        <w:rPr>
          <w:rFonts w:eastAsia="Calibri"/>
          <w:kern w:val="3"/>
          <w:szCs w:val="18"/>
        </w:rPr>
        <w:t>, выдано _______________________</w:t>
      </w:r>
      <w:r>
        <w:rPr>
          <w:rFonts w:eastAsia="Calibri"/>
          <w:kern w:val="3"/>
          <w:szCs w:val="18"/>
        </w:rPr>
        <w:t>_________________</w:t>
      </w:r>
    </w:p>
    <w:p w:rsidR="002E59A2" w:rsidRPr="00BE2E7B" w:rsidRDefault="002E59A2" w:rsidP="002E59A2">
      <w:pPr>
        <w:rPr>
          <w:szCs w:val="18"/>
          <w:lang w:eastAsia="ru-RU"/>
        </w:rPr>
      </w:pPr>
      <w:r w:rsidRPr="00BE2E7B">
        <w:rPr>
          <w:rFonts w:eastAsia="Calibri"/>
          <w:szCs w:val="18"/>
        </w:rPr>
        <w:t xml:space="preserve">уполномоченным должностным лицам </w:t>
      </w:r>
      <w:r w:rsidRPr="00BE2E7B">
        <w:rPr>
          <w:szCs w:val="18"/>
          <w:lang w:eastAsia="ru-RU"/>
        </w:rPr>
        <w:t>Муниципального учреждения дополнительного образования «Центр</w:t>
      </w:r>
      <w:r>
        <w:rPr>
          <w:szCs w:val="18"/>
          <w:lang w:eastAsia="ru-RU"/>
        </w:rPr>
        <w:t xml:space="preserve"> дополнительного образования детей «Олимп»</w:t>
      </w:r>
      <w:r w:rsidRPr="00BE2E7B">
        <w:rPr>
          <w:szCs w:val="18"/>
          <w:lang w:eastAsia="ru-RU"/>
        </w:rPr>
        <w:t xml:space="preserve">, </w:t>
      </w:r>
      <w:r w:rsidRPr="00BE2E7B">
        <w:rPr>
          <w:rFonts w:eastAsia="Calibri"/>
          <w:szCs w:val="18"/>
        </w:rPr>
        <w:t>зарегистрированного по адресу: г. Сыктывкар, ул. М</w:t>
      </w:r>
      <w:r>
        <w:rPr>
          <w:rFonts w:eastAsia="Calibri"/>
          <w:szCs w:val="18"/>
        </w:rPr>
        <w:t>орозова</w:t>
      </w:r>
      <w:r w:rsidRPr="00BE2E7B">
        <w:rPr>
          <w:rFonts w:eastAsia="Calibri"/>
          <w:szCs w:val="18"/>
        </w:rPr>
        <w:t>, д.</w:t>
      </w:r>
      <w:r>
        <w:rPr>
          <w:rFonts w:eastAsia="Calibri"/>
          <w:szCs w:val="18"/>
        </w:rPr>
        <w:t>6</w:t>
      </w:r>
      <w:r w:rsidRPr="00BE2E7B">
        <w:rPr>
          <w:rFonts w:eastAsia="Calibri"/>
          <w:szCs w:val="18"/>
        </w:rPr>
        <w:t>.</w:t>
      </w:r>
    </w:p>
    <w:p w:rsidR="002E59A2" w:rsidRPr="00BE2E7B" w:rsidRDefault="002E59A2" w:rsidP="002E59A2">
      <w:pPr>
        <w:ind w:firstLine="708"/>
        <w:rPr>
          <w:rFonts w:eastAsia="Calibri"/>
          <w:szCs w:val="18"/>
        </w:rPr>
      </w:pPr>
      <w:r w:rsidRPr="00BE2E7B">
        <w:rPr>
          <w:szCs w:val="18"/>
          <w:lang w:eastAsia="ru-RU"/>
        </w:rPr>
        <w:t>Перечень действий с персональными данными, на совершение которых дается согласие</w:t>
      </w:r>
      <w:r w:rsidRPr="00BE2E7B">
        <w:rPr>
          <w:rFonts w:eastAsia="Calibri"/>
          <w:szCs w:val="18"/>
        </w:rPr>
        <w:t xml:space="preserve"> – любое действие или совокупность действий, совершаемых </w:t>
      </w:r>
      <w:r w:rsidRPr="00BE2E7B">
        <w:rPr>
          <w:szCs w:val="18"/>
          <w:lang w:eastAsia="ru-RU"/>
        </w:rPr>
        <w:t>с использованием средств автоматизации</w:t>
      </w:r>
      <w:r w:rsidRPr="00BE2E7B">
        <w:rPr>
          <w:rFonts w:eastAsia="Calibri"/>
          <w:szCs w:val="18"/>
        </w:rPr>
        <w:t xml:space="preserve"> или без использования таких средств, с персональными  данными</w:t>
      </w:r>
      <w:r w:rsidRPr="00BE2E7B">
        <w:rPr>
          <w:szCs w:val="18"/>
          <w:lang w:eastAsia="ru-RU"/>
        </w:rPr>
        <w:t>, в том числе в информационных системах,</w:t>
      </w:r>
      <w:r w:rsidRPr="00BE2E7B">
        <w:rPr>
          <w:rFonts w:eastAsia="Calibri"/>
          <w:szCs w:val="18"/>
        </w:rPr>
        <w:t xml:space="preserve">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 (удаление, уничтожение) следующих персональных данных не подлежащих передаче третьим лицам: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фамилия, имя, отчество, дата и место рождения, гражданство;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фамилия, имя, отчество родителей;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адрес регистрации и фактического проживания;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дата регистрации по месту жительства;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паспорт (серия, номер, кем и когда выдан);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kern w:val="3"/>
          <w:szCs w:val="18"/>
          <w:lang w:eastAsia="ru-RU"/>
        </w:rPr>
        <w:t>данные свидетельства о рождении;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идентификационный номер налогоплательщика (ИНН);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номер страхового свидетельства обязательного пенсионного страхования (СНИЛС);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номер телефона;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фотография;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видеосъёмка массовых мероприятий и открытых занятий;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медицинская справка от врача о состоянии здоровья, с заключением о возможности заниматься в группах по дополнительной образовательной программе – дополнительной общеразвивающей программе в области физической культуры и спорта;</w:t>
      </w:r>
    </w:p>
    <w:p w:rsidR="002E59A2" w:rsidRPr="00BE2E7B" w:rsidRDefault="002E59A2" w:rsidP="002E59A2">
      <w:pPr>
        <w:widowControl/>
        <w:numPr>
          <w:ilvl w:val="0"/>
          <w:numId w:val="11"/>
        </w:numPr>
        <w:ind w:left="0" w:firstLine="0"/>
        <w:jc w:val="both"/>
        <w:rPr>
          <w:rFonts w:eastAsia="Calibri"/>
          <w:kern w:val="3"/>
          <w:szCs w:val="18"/>
        </w:rPr>
      </w:pPr>
      <w:r w:rsidRPr="00BE2E7B">
        <w:rPr>
          <w:kern w:val="3"/>
          <w:szCs w:val="18"/>
          <w:lang w:eastAsia="ru-RU"/>
        </w:rPr>
        <w:t>дополнительная контактная информация.</w:t>
      </w:r>
    </w:p>
    <w:p w:rsidR="002E59A2" w:rsidRPr="00BE2E7B" w:rsidRDefault="002E59A2" w:rsidP="002E59A2">
      <w:pPr>
        <w:ind w:firstLine="708"/>
        <w:jc w:val="both"/>
        <w:rPr>
          <w:szCs w:val="18"/>
          <w:lang w:eastAsia="ru-RU"/>
        </w:rPr>
      </w:pPr>
      <w:r w:rsidRPr="00BE2E7B">
        <w:rPr>
          <w:rFonts w:eastAsia="Calibri"/>
          <w:szCs w:val="18"/>
        </w:rPr>
        <w:t>Вышеуказанные персональные данные предоставляю для обработки в целях:</w:t>
      </w:r>
      <w:r w:rsidRPr="00BE2E7B">
        <w:rPr>
          <w:szCs w:val="18"/>
          <w:lang w:eastAsia="ru-RU"/>
        </w:rPr>
        <w:t xml:space="preserve"> обеспечения получения дополнительного образования в соответствии с реализуемыми дополнительными общеобразовательными программами – дополнительными общеразвивающими программами; организацией образовательного процесса; исполнением обязанностей, вытекающих из требований Федерального закона Российской Федерации от 29.12.2012 № 273-ФЗ «Об образовании в Российской Федерации», Федерального закона от 27.07.2010 № 210-ФЗ «Об организации предоставления государственных и муниципальных услуг»; обеспечения соблюдения законов и иных нормативных правовых актов.</w:t>
      </w:r>
    </w:p>
    <w:p w:rsidR="002E59A2" w:rsidRPr="00BE2E7B" w:rsidRDefault="002E59A2" w:rsidP="002E59A2">
      <w:pPr>
        <w:jc w:val="both"/>
        <w:rPr>
          <w:rFonts w:eastAsia="Calibri"/>
          <w:kern w:val="3"/>
          <w:szCs w:val="18"/>
        </w:rPr>
      </w:pPr>
      <w:r w:rsidRPr="00BE2E7B">
        <w:rPr>
          <w:rFonts w:eastAsia="Calibri"/>
          <w:kern w:val="3"/>
          <w:szCs w:val="18"/>
        </w:rPr>
        <w:t>Я ознакомлен(а), что:</w:t>
      </w:r>
    </w:p>
    <w:p w:rsidR="002E59A2" w:rsidRPr="002E59A2" w:rsidRDefault="002E59A2" w:rsidP="002E59A2">
      <w:pPr>
        <w:widowControl/>
        <w:numPr>
          <w:ilvl w:val="0"/>
          <w:numId w:val="10"/>
        </w:numPr>
        <w:ind w:left="0" w:firstLine="426"/>
        <w:jc w:val="both"/>
        <w:rPr>
          <w:rFonts w:eastAsia="Calibri"/>
          <w:kern w:val="3"/>
        </w:rPr>
      </w:pPr>
      <w:bookmarkStart w:id="0" w:name="sub_2001"/>
      <w:r w:rsidRPr="002E59A2">
        <w:rPr>
          <w:rFonts w:eastAsia="Calibri"/>
          <w:kern w:val="3"/>
        </w:rPr>
        <w:t xml:space="preserve">согласие на обработку персональных данных действует с даты </w:t>
      </w:r>
      <w:bookmarkEnd w:id="0"/>
      <w:r w:rsidRPr="002E59A2">
        <w:rPr>
          <w:rFonts w:eastAsia="Calibri"/>
          <w:kern w:val="3"/>
        </w:rPr>
        <w:t xml:space="preserve">подписания настоящего согласия </w:t>
      </w:r>
      <w:r w:rsidRPr="002E59A2">
        <w:rPr>
          <w:kern w:val="3"/>
          <w:lang w:eastAsia="ru-RU"/>
        </w:rPr>
        <w:t>на весь период обучения учащегося</w:t>
      </w:r>
      <w:r w:rsidRPr="002E59A2">
        <w:rPr>
          <w:rFonts w:eastAsia="Calibri"/>
          <w:kern w:val="3"/>
        </w:rPr>
        <w:t xml:space="preserve"> в </w:t>
      </w:r>
      <w:r w:rsidRPr="002E59A2">
        <w:t>МУДО «ЦДОД «</w:t>
      </w:r>
      <w:proofErr w:type="gramStart"/>
      <w:r w:rsidRPr="002E59A2">
        <w:t xml:space="preserve">Олимп» </w:t>
      </w:r>
      <w:r w:rsidRPr="002E59A2">
        <w:rPr>
          <w:kern w:val="3"/>
          <w:lang w:eastAsia="ru-RU"/>
        </w:rPr>
        <w:t xml:space="preserve"> до</w:t>
      </w:r>
      <w:proofErr w:type="gramEnd"/>
      <w:r w:rsidRPr="002E59A2">
        <w:rPr>
          <w:kern w:val="3"/>
          <w:lang w:eastAsia="ru-RU"/>
        </w:rPr>
        <w:t xml:space="preserve"> момента выпуска, исключения</w:t>
      </w:r>
      <w:r w:rsidRPr="002E59A2">
        <w:rPr>
          <w:rFonts w:eastAsia="Calibri"/>
          <w:kern w:val="3"/>
        </w:rPr>
        <w:t>;</w:t>
      </w:r>
    </w:p>
    <w:p w:rsidR="002E59A2" w:rsidRPr="002E59A2" w:rsidRDefault="002E59A2" w:rsidP="002E59A2">
      <w:pPr>
        <w:widowControl/>
        <w:numPr>
          <w:ilvl w:val="0"/>
          <w:numId w:val="10"/>
        </w:numPr>
        <w:ind w:left="0" w:firstLine="426"/>
        <w:jc w:val="both"/>
        <w:rPr>
          <w:rFonts w:eastAsia="Calibri"/>
          <w:kern w:val="3"/>
        </w:rPr>
      </w:pPr>
      <w:bookmarkStart w:id="1" w:name="sub_2002"/>
      <w:r w:rsidRPr="002E59A2">
        <w:rPr>
          <w:rFonts w:eastAsia="Calibri"/>
          <w:kern w:val="3"/>
        </w:rPr>
        <w:t xml:space="preserve">согласие на обработку персональных данных может быть отозвано </w:t>
      </w:r>
      <w:bookmarkEnd w:id="1"/>
      <w:r w:rsidRPr="002E59A2">
        <w:rPr>
          <w:rFonts w:eastAsia="Calibri"/>
          <w:kern w:val="3"/>
        </w:rPr>
        <w:t xml:space="preserve">на основании письменного заявления в произвольной форме, </w:t>
      </w:r>
      <w:r w:rsidRPr="002E59A2">
        <w:rPr>
          <w:kern w:val="3"/>
          <w:lang w:eastAsia="ru-RU"/>
        </w:rPr>
        <w:t xml:space="preserve">которое может быть направлено мной в адрес </w:t>
      </w:r>
      <w:r w:rsidRPr="002E59A2">
        <w:t xml:space="preserve">МУДО «ЦДОД «Олимп» </w:t>
      </w:r>
      <w:r w:rsidRPr="002E59A2">
        <w:rPr>
          <w:kern w:val="3"/>
          <w:lang w:eastAsia="ru-RU"/>
        </w:rPr>
        <w:t xml:space="preserve">по почте заказным письмом с уведомлением о вручении, либо вручено лично под расписку представителю </w:t>
      </w:r>
      <w:r w:rsidRPr="002E59A2">
        <w:t>МУДО «ЦДОД «Олимп»</w:t>
      </w:r>
      <w:r w:rsidRPr="002E59A2">
        <w:rPr>
          <w:rFonts w:eastAsia="Calibri"/>
          <w:kern w:val="3"/>
        </w:rPr>
        <w:t>;</w:t>
      </w:r>
    </w:p>
    <w:p w:rsidR="002E59A2" w:rsidRPr="002E59A2" w:rsidRDefault="002E59A2" w:rsidP="002E59A2">
      <w:pPr>
        <w:widowControl/>
        <w:numPr>
          <w:ilvl w:val="0"/>
          <w:numId w:val="10"/>
        </w:numPr>
        <w:ind w:left="0" w:firstLine="426"/>
        <w:jc w:val="both"/>
        <w:rPr>
          <w:kern w:val="3"/>
          <w:lang w:eastAsia="ru-RU"/>
        </w:rPr>
      </w:pPr>
      <w:bookmarkStart w:id="2" w:name="sub_2003"/>
      <w:r w:rsidRPr="002E59A2">
        <w:rPr>
          <w:rFonts w:eastAsia="Calibri"/>
          <w:kern w:val="3"/>
        </w:rPr>
        <w:t xml:space="preserve">в случае отзыва согласия на обработку персональных данных, </w:t>
      </w:r>
      <w:bookmarkEnd w:id="2"/>
      <w:r w:rsidRPr="002E59A2">
        <w:t>МУДО «ЦДОД «</w:t>
      </w:r>
      <w:proofErr w:type="gramStart"/>
      <w:r w:rsidRPr="002E59A2">
        <w:t xml:space="preserve">Олимп» </w:t>
      </w:r>
      <w:r w:rsidRPr="002E59A2">
        <w:rPr>
          <w:rFonts w:eastAsia="Calibri"/>
          <w:kern w:val="3"/>
        </w:rPr>
        <w:t xml:space="preserve"> вправе</w:t>
      </w:r>
      <w:proofErr w:type="gramEnd"/>
      <w:r w:rsidRPr="002E59A2">
        <w:rPr>
          <w:rFonts w:eastAsia="Calibri"/>
          <w:kern w:val="3"/>
        </w:rPr>
        <w:t xml:space="preserve"> продолжить обработку персональных данных без согласия при наличии оснований, указанных в пунктах 2-11 части 1 статьи 6, части 2 статьи 10 и </w:t>
      </w:r>
      <w:r w:rsidRPr="002E59A2">
        <w:rPr>
          <w:kern w:val="3"/>
          <w:lang w:eastAsia="ru-RU"/>
        </w:rPr>
        <w:t>части 2 статьи 11</w:t>
      </w:r>
      <w:r w:rsidRPr="002E59A2">
        <w:rPr>
          <w:rFonts w:eastAsia="Calibri"/>
          <w:kern w:val="3"/>
        </w:rPr>
        <w:t xml:space="preserve"> Федерального закона от 27.07.2006 №</w:t>
      </w:r>
      <w:r w:rsidRPr="002E59A2">
        <w:rPr>
          <w:rFonts w:eastAsia="Calibri"/>
          <w:kern w:val="3"/>
          <w:lang w:val="en-US"/>
        </w:rPr>
        <w:t> </w:t>
      </w:r>
      <w:r w:rsidRPr="002E59A2">
        <w:rPr>
          <w:rFonts w:eastAsia="Calibri"/>
          <w:kern w:val="3"/>
        </w:rPr>
        <w:t>152-ФЗ «О персональных данных»;</w:t>
      </w:r>
    </w:p>
    <w:p w:rsidR="002E59A2" w:rsidRPr="002E59A2" w:rsidRDefault="002E59A2" w:rsidP="002E59A2">
      <w:pPr>
        <w:widowControl/>
        <w:numPr>
          <w:ilvl w:val="0"/>
          <w:numId w:val="10"/>
        </w:numPr>
        <w:ind w:left="0" w:firstLine="426"/>
        <w:jc w:val="both"/>
        <w:rPr>
          <w:rFonts w:eastAsia="Calibri"/>
          <w:kern w:val="3"/>
        </w:rPr>
      </w:pPr>
      <w:bookmarkStart w:id="3" w:name="sub_2004"/>
      <w:r w:rsidRPr="002E59A2">
        <w:rPr>
          <w:rFonts w:eastAsia="Calibri"/>
          <w:kern w:val="3"/>
        </w:rPr>
        <w:t>после</w:t>
      </w:r>
      <w:bookmarkEnd w:id="3"/>
      <w:r w:rsidRPr="002E59A2">
        <w:rPr>
          <w:rFonts w:eastAsia="Calibri"/>
          <w:kern w:val="3"/>
        </w:rPr>
        <w:t xml:space="preserve"> прекращения образовательных отношений, персональные данные хранятся в </w:t>
      </w:r>
      <w:r w:rsidRPr="002E59A2">
        <w:t>МУДО «ЦДОД «</w:t>
      </w:r>
      <w:proofErr w:type="gramStart"/>
      <w:r w:rsidRPr="002E59A2">
        <w:t xml:space="preserve">Олимп» </w:t>
      </w:r>
      <w:r w:rsidRPr="002E59A2">
        <w:rPr>
          <w:kern w:val="3"/>
          <w:lang w:eastAsia="ru-RU"/>
        </w:rPr>
        <w:t xml:space="preserve"> и</w:t>
      </w:r>
      <w:proofErr w:type="gramEnd"/>
      <w:r w:rsidRPr="002E59A2">
        <w:rPr>
          <w:kern w:val="3"/>
          <w:lang w:eastAsia="ru-RU"/>
        </w:rPr>
        <w:t xml:space="preserve"> в </w:t>
      </w:r>
      <w:r w:rsidRPr="002E59A2">
        <w:rPr>
          <w:color w:val="000000"/>
          <w:kern w:val="3"/>
          <w:lang w:eastAsia="ru-RU"/>
        </w:rPr>
        <w:t>ГАУ РК «ЦИТ» (г. Сыктывкар, Интернациональная ул., д. 108а</w:t>
      </w:r>
      <w:r w:rsidRPr="002E59A2">
        <w:rPr>
          <w:rFonts w:eastAsia="Calibri"/>
          <w:kern w:val="3"/>
        </w:rPr>
        <w:t>) в течение срока хранения документов, предусмотренных действующим законодательством Российской Федерации.</w:t>
      </w:r>
    </w:p>
    <w:p w:rsidR="002E59A2" w:rsidRPr="002E59A2" w:rsidRDefault="002E59A2" w:rsidP="002E59A2">
      <w:pPr>
        <w:ind w:left="426"/>
        <w:rPr>
          <w:rFonts w:eastAsia="Calibri"/>
          <w:kern w:val="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2410"/>
        <w:gridCol w:w="1027"/>
        <w:gridCol w:w="3474"/>
      </w:tblGrid>
      <w:tr w:rsidR="002E59A2" w:rsidRPr="00BE2E7B" w:rsidTr="006839E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2E59A2" w:rsidRPr="00BE2E7B" w:rsidRDefault="002E59A2" w:rsidP="006839EA">
            <w:pPr>
              <w:rPr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E59A2" w:rsidRPr="00BE2E7B" w:rsidRDefault="002E59A2" w:rsidP="006839EA">
            <w:pPr>
              <w:rPr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E59A2" w:rsidRPr="00BE2E7B" w:rsidRDefault="002E59A2" w:rsidP="006839EA">
            <w:pPr>
              <w:rPr>
                <w:szCs w:val="18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2E59A2" w:rsidRPr="00BE2E7B" w:rsidRDefault="002E59A2" w:rsidP="006839EA">
            <w:pPr>
              <w:rPr>
                <w:szCs w:val="18"/>
                <w:lang w:eastAsia="ru-RU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E59A2" w:rsidRPr="00BE2E7B" w:rsidRDefault="002E59A2" w:rsidP="006839EA">
            <w:pPr>
              <w:rPr>
                <w:szCs w:val="18"/>
                <w:lang w:eastAsia="ru-RU"/>
              </w:rPr>
            </w:pPr>
          </w:p>
        </w:tc>
      </w:tr>
      <w:tr w:rsidR="002E59A2" w:rsidRPr="00BE2E7B" w:rsidTr="006839EA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2E59A2" w:rsidRPr="00BE2E7B" w:rsidRDefault="002E59A2" w:rsidP="006839EA">
            <w:pPr>
              <w:jc w:val="center"/>
              <w:rPr>
                <w:szCs w:val="18"/>
                <w:lang w:eastAsia="ru-RU"/>
              </w:rPr>
            </w:pPr>
            <w:r w:rsidRPr="00BE2E7B">
              <w:rPr>
                <w:szCs w:val="18"/>
                <w:lang w:eastAsia="ru-RU"/>
              </w:rPr>
              <w:t>(дата)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2E59A2" w:rsidRPr="00BE2E7B" w:rsidRDefault="002E59A2" w:rsidP="006839EA">
            <w:pPr>
              <w:jc w:val="center"/>
              <w:rPr>
                <w:szCs w:val="18"/>
                <w:lang w:eastAsia="ru-RU"/>
              </w:rPr>
            </w:pPr>
            <w:r w:rsidRPr="00BE2E7B">
              <w:rPr>
                <w:szCs w:val="18"/>
                <w:lang w:eastAsia="ru-RU"/>
              </w:rPr>
              <w:t>(подпись)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</w:tcPr>
          <w:p w:rsidR="002E59A2" w:rsidRPr="00BE2E7B" w:rsidRDefault="002E59A2" w:rsidP="006839EA">
            <w:pPr>
              <w:jc w:val="center"/>
              <w:rPr>
                <w:szCs w:val="18"/>
                <w:lang w:eastAsia="ru-RU"/>
              </w:rPr>
            </w:pPr>
            <w:r w:rsidRPr="00BE2E7B">
              <w:rPr>
                <w:szCs w:val="18"/>
                <w:lang w:eastAsia="ru-RU"/>
              </w:rPr>
              <w:t>(расшифровка подписи)</w:t>
            </w:r>
          </w:p>
        </w:tc>
      </w:tr>
    </w:tbl>
    <w:p w:rsidR="002E59A2" w:rsidRDefault="002E59A2" w:rsidP="002E59A2">
      <w:pPr>
        <w:rPr>
          <w:sz w:val="28"/>
        </w:rPr>
      </w:pPr>
    </w:p>
    <w:p w:rsidR="00697E6D" w:rsidRDefault="00697E6D" w:rsidP="00011766">
      <w:pPr>
        <w:spacing w:before="66"/>
        <w:ind w:right="673"/>
        <w:jc w:val="right"/>
        <w:rPr>
          <w:rFonts w:ascii="Courier New" w:hAnsi="Courier New"/>
          <w:sz w:val="20"/>
        </w:rPr>
      </w:pPr>
      <w:bookmarkStart w:id="4" w:name="_GoBack"/>
      <w:bookmarkEnd w:id="4"/>
    </w:p>
    <w:sectPr w:rsidR="00697E6D" w:rsidSect="00452259">
      <w:pgSz w:w="11910" w:h="16840"/>
      <w:pgMar w:top="860" w:right="428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587"/>
    <w:multiLevelType w:val="hybridMultilevel"/>
    <w:tmpl w:val="8A486E38"/>
    <w:lvl w:ilvl="0" w:tplc="C5B68EA4">
      <w:numFmt w:val="bullet"/>
      <w:lvlText w:val="–"/>
      <w:lvlJc w:val="left"/>
      <w:pPr>
        <w:ind w:left="14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E7936">
      <w:numFmt w:val="bullet"/>
      <w:lvlText w:val="–"/>
      <w:lvlJc w:val="left"/>
      <w:pPr>
        <w:ind w:left="1242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8016A6">
      <w:numFmt w:val="bullet"/>
      <w:lvlText w:val="•"/>
      <w:lvlJc w:val="left"/>
      <w:pPr>
        <w:ind w:left="2565" w:hanging="574"/>
      </w:pPr>
      <w:rPr>
        <w:rFonts w:hint="default"/>
        <w:lang w:val="ru-RU" w:eastAsia="en-US" w:bidi="ar-SA"/>
      </w:rPr>
    </w:lvl>
    <w:lvl w:ilvl="3" w:tplc="5E6CD01C">
      <w:numFmt w:val="bullet"/>
      <w:lvlText w:val="•"/>
      <w:lvlJc w:val="left"/>
      <w:pPr>
        <w:ind w:left="3670" w:hanging="574"/>
      </w:pPr>
      <w:rPr>
        <w:rFonts w:hint="default"/>
        <w:lang w:val="ru-RU" w:eastAsia="en-US" w:bidi="ar-SA"/>
      </w:rPr>
    </w:lvl>
    <w:lvl w:ilvl="4" w:tplc="6A469464">
      <w:numFmt w:val="bullet"/>
      <w:lvlText w:val="•"/>
      <w:lvlJc w:val="left"/>
      <w:pPr>
        <w:ind w:left="4775" w:hanging="574"/>
      </w:pPr>
      <w:rPr>
        <w:rFonts w:hint="default"/>
        <w:lang w:val="ru-RU" w:eastAsia="en-US" w:bidi="ar-SA"/>
      </w:rPr>
    </w:lvl>
    <w:lvl w:ilvl="5" w:tplc="438CBF08">
      <w:numFmt w:val="bullet"/>
      <w:lvlText w:val="•"/>
      <w:lvlJc w:val="left"/>
      <w:pPr>
        <w:ind w:left="5880" w:hanging="574"/>
      </w:pPr>
      <w:rPr>
        <w:rFonts w:hint="default"/>
        <w:lang w:val="ru-RU" w:eastAsia="en-US" w:bidi="ar-SA"/>
      </w:rPr>
    </w:lvl>
    <w:lvl w:ilvl="6" w:tplc="1E6A3F48">
      <w:numFmt w:val="bullet"/>
      <w:lvlText w:val="•"/>
      <w:lvlJc w:val="left"/>
      <w:pPr>
        <w:ind w:left="6985" w:hanging="574"/>
      </w:pPr>
      <w:rPr>
        <w:rFonts w:hint="default"/>
        <w:lang w:val="ru-RU" w:eastAsia="en-US" w:bidi="ar-SA"/>
      </w:rPr>
    </w:lvl>
    <w:lvl w:ilvl="7" w:tplc="385EBA08">
      <w:numFmt w:val="bullet"/>
      <w:lvlText w:val="•"/>
      <w:lvlJc w:val="left"/>
      <w:pPr>
        <w:ind w:left="8090" w:hanging="574"/>
      </w:pPr>
      <w:rPr>
        <w:rFonts w:hint="default"/>
        <w:lang w:val="ru-RU" w:eastAsia="en-US" w:bidi="ar-SA"/>
      </w:rPr>
    </w:lvl>
    <w:lvl w:ilvl="8" w:tplc="780A8EF6">
      <w:numFmt w:val="bullet"/>
      <w:lvlText w:val="•"/>
      <w:lvlJc w:val="left"/>
      <w:pPr>
        <w:ind w:left="9196" w:hanging="574"/>
      </w:pPr>
      <w:rPr>
        <w:rFonts w:hint="default"/>
        <w:lang w:val="ru-RU" w:eastAsia="en-US" w:bidi="ar-SA"/>
      </w:rPr>
    </w:lvl>
  </w:abstractNum>
  <w:abstractNum w:abstractNumId="1" w15:restartNumberingAfterBreak="0">
    <w:nsid w:val="07EC0A60"/>
    <w:multiLevelType w:val="hybridMultilevel"/>
    <w:tmpl w:val="4C9EDB4A"/>
    <w:lvl w:ilvl="0" w:tplc="2A5C6852">
      <w:start w:val="1"/>
      <w:numFmt w:val="decimal"/>
      <w:lvlText w:val="%1."/>
      <w:lvlJc w:val="left"/>
      <w:pPr>
        <w:ind w:left="260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8D83F90">
      <w:numFmt w:val="bullet"/>
      <w:lvlText w:val="•"/>
      <w:lvlJc w:val="left"/>
      <w:pPr>
        <w:ind w:left="1374" w:hanging="709"/>
      </w:pPr>
      <w:rPr>
        <w:rFonts w:hint="default"/>
        <w:lang w:val="ru-RU" w:eastAsia="en-US" w:bidi="ar-SA"/>
      </w:rPr>
    </w:lvl>
    <w:lvl w:ilvl="2" w:tplc="F17E371E">
      <w:numFmt w:val="bullet"/>
      <w:lvlText w:val="•"/>
      <w:lvlJc w:val="left"/>
      <w:pPr>
        <w:ind w:left="2489" w:hanging="709"/>
      </w:pPr>
      <w:rPr>
        <w:rFonts w:hint="default"/>
        <w:lang w:val="ru-RU" w:eastAsia="en-US" w:bidi="ar-SA"/>
      </w:rPr>
    </w:lvl>
    <w:lvl w:ilvl="3" w:tplc="CCC08F86">
      <w:numFmt w:val="bullet"/>
      <w:lvlText w:val="•"/>
      <w:lvlJc w:val="left"/>
      <w:pPr>
        <w:ind w:left="3603" w:hanging="709"/>
      </w:pPr>
      <w:rPr>
        <w:rFonts w:hint="default"/>
        <w:lang w:val="ru-RU" w:eastAsia="en-US" w:bidi="ar-SA"/>
      </w:rPr>
    </w:lvl>
    <w:lvl w:ilvl="4" w:tplc="9E48C7BC">
      <w:numFmt w:val="bullet"/>
      <w:lvlText w:val="•"/>
      <w:lvlJc w:val="left"/>
      <w:pPr>
        <w:ind w:left="4718" w:hanging="709"/>
      </w:pPr>
      <w:rPr>
        <w:rFonts w:hint="default"/>
        <w:lang w:val="ru-RU" w:eastAsia="en-US" w:bidi="ar-SA"/>
      </w:rPr>
    </w:lvl>
    <w:lvl w:ilvl="5" w:tplc="2DF6ADD6">
      <w:numFmt w:val="bullet"/>
      <w:lvlText w:val="•"/>
      <w:lvlJc w:val="left"/>
      <w:pPr>
        <w:ind w:left="5833" w:hanging="709"/>
      </w:pPr>
      <w:rPr>
        <w:rFonts w:hint="default"/>
        <w:lang w:val="ru-RU" w:eastAsia="en-US" w:bidi="ar-SA"/>
      </w:rPr>
    </w:lvl>
    <w:lvl w:ilvl="6" w:tplc="A072DBDC">
      <w:numFmt w:val="bullet"/>
      <w:lvlText w:val="•"/>
      <w:lvlJc w:val="left"/>
      <w:pPr>
        <w:ind w:left="6947" w:hanging="709"/>
      </w:pPr>
      <w:rPr>
        <w:rFonts w:hint="default"/>
        <w:lang w:val="ru-RU" w:eastAsia="en-US" w:bidi="ar-SA"/>
      </w:rPr>
    </w:lvl>
    <w:lvl w:ilvl="7" w:tplc="3BEAF510">
      <w:numFmt w:val="bullet"/>
      <w:lvlText w:val="•"/>
      <w:lvlJc w:val="left"/>
      <w:pPr>
        <w:ind w:left="8062" w:hanging="709"/>
      </w:pPr>
      <w:rPr>
        <w:rFonts w:hint="default"/>
        <w:lang w:val="ru-RU" w:eastAsia="en-US" w:bidi="ar-SA"/>
      </w:rPr>
    </w:lvl>
    <w:lvl w:ilvl="8" w:tplc="16341718">
      <w:numFmt w:val="bullet"/>
      <w:lvlText w:val="•"/>
      <w:lvlJc w:val="left"/>
      <w:pPr>
        <w:ind w:left="9177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C4B59DC"/>
    <w:multiLevelType w:val="hybridMultilevel"/>
    <w:tmpl w:val="3ECEC6E4"/>
    <w:lvl w:ilvl="0" w:tplc="C20A7884">
      <w:start w:val="1"/>
      <w:numFmt w:val="decimal"/>
      <w:lvlText w:val="%1."/>
      <w:lvlJc w:val="left"/>
      <w:pPr>
        <w:ind w:left="444" w:hanging="1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C8BA1BB0">
      <w:start w:val="1"/>
      <w:numFmt w:val="decimal"/>
      <w:lvlText w:val="%2."/>
      <w:lvlJc w:val="left"/>
      <w:pPr>
        <w:ind w:left="260" w:hanging="1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AD52B790">
      <w:numFmt w:val="bullet"/>
      <w:lvlText w:val="•"/>
      <w:lvlJc w:val="left"/>
      <w:pPr>
        <w:ind w:left="1658" w:hanging="186"/>
      </w:pPr>
      <w:rPr>
        <w:rFonts w:hint="default"/>
        <w:lang w:val="ru-RU" w:eastAsia="en-US" w:bidi="ar-SA"/>
      </w:rPr>
    </w:lvl>
    <w:lvl w:ilvl="3" w:tplc="BE32000A">
      <w:numFmt w:val="bullet"/>
      <w:lvlText w:val="•"/>
      <w:lvlJc w:val="left"/>
      <w:pPr>
        <w:ind w:left="2876" w:hanging="186"/>
      </w:pPr>
      <w:rPr>
        <w:rFonts w:hint="default"/>
        <w:lang w:val="ru-RU" w:eastAsia="en-US" w:bidi="ar-SA"/>
      </w:rPr>
    </w:lvl>
    <w:lvl w:ilvl="4" w:tplc="FB34A7BC">
      <w:numFmt w:val="bullet"/>
      <w:lvlText w:val="•"/>
      <w:lvlJc w:val="left"/>
      <w:pPr>
        <w:ind w:left="4095" w:hanging="186"/>
      </w:pPr>
      <w:rPr>
        <w:rFonts w:hint="default"/>
        <w:lang w:val="ru-RU" w:eastAsia="en-US" w:bidi="ar-SA"/>
      </w:rPr>
    </w:lvl>
    <w:lvl w:ilvl="5" w:tplc="500C5C52">
      <w:numFmt w:val="bullet"/>
      <w:lvlText w:val="•"/>
      <w:lvlJc w:val="left"/>
      <w:pPr>
        <w:ind w:left="5313" w:hanging="186"/>
      </w:pPr>
      <w:rPr>
        <w:rFonts w:hint="default"/>
        <w:lang w:val="ru-RU" w:eastAsia="en-US" w:bidi="ar-SA"/>
      </w:rPr>
    </w:lvl>
    <w:lvl w:ilvl="6" w:tplc="111E227E">
      <w:numFmt w:val="bullet"/>
      <w:lvlText w:val="•"/>
      <w:lvlJc w:val="left"/>
      <w:pPr>
        <w:ind w:left="6532" w:hanging="186"/>
      </w:pPr>
      <w:rPr>
        <w:rFonts w:hint="default"/>
        <w:lang w:val="ru-RU" w:eastAsia="en-US" w:bidi="ar-SA"/>
      </w:rPr>
    </w:lvl>
    <w:lvl w:ilvl="7" w:tplc="9BA21560">
      <w:numFmt w:val="bullet"/>
      <w:lvlText w:val="•"/>
      <w:lvlJc w:val="left"/>
      <w:pPr>
        <w:ind w:left="7750" w:hanging="186"/>
      </w:pPr>
      <w:rPr>
        <w:rFonts w:hint="default"/>
        <w:lang w:val="ru-RU" w:eastAsia="en-US" w:bidi="ar-SA"/>
      </w:rPr>
    </w:lvl>
    <w:lvl w:ilvl="8" w:tplc="87EE3E6E">
      <w:numFmt w:val="bullet"/>
      <w:lvlText w:val="•"/>
      <w:lvlJc w:val="left"/>
      <w:pPr>
        <w:ind w:left="8969" w:hanging="186"/>
      </w:pPr>
      <w:rPr>
        <w:rFonts w:hint="default"/>
        <w:lang w:val="ru-RU" w:eastAsia="en-US" w:bidi="ar-SA"/>
      </w:rPr>
    </w:lvl>
  </w:abstractNum>
  <w:abstractNum w:abstractNumId="3" w15:restartNumberingAfterBreak="0">
    <w:nsid w:val="14AB1EE1"/>
    <w:multiLevelType w:val="multilevel"/>
    <w:tmpl w:val="95C05840"/>
    <w:lvl w:ilvl="0">
      <w:start w:val="16"/>
      <w:numFmt w:val="decimal"/>
      <w:lvlText w:val="%1."/>
      <w:lvlJc w:val="left"/>
      <w:pPr>
        <w:ind w:left="124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67"/>
      </w:pPr>
      <w:rPr>
        <w:rFonts w:hint="default"/>
        <w:lang w:val="ru-RU" w:eastAsia="en-US" w:bidi="ar-SA"/>
      </w:rPr>
    </w:lvl>
  </w:abstractNum>
  <w:abstractNum w:abstractNumId="4" w15:restartNumberingAfterBreak="0">
    <w:nsid w:val="18135435"/>
    <w:multiLevelType w:val="hybridMultilevel"/>
    <w:tmpl w:val="FD8A1DCE"/>
    <w:lvl w:ilvl="0" w:tplc="99D404BC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D51"/>
    <w:multiLevelType w:val="hybridMultilevel"/>
    <w:tmpl w:val="FF3E79CE"/>
    <w:lvl w:ilvl="0" w:tplc="564AD330">
      <w:start w:val="1"/>
      <w:numFmt w:val="decimal"/>
      <w:lvlText w:val="%1."/>
      <w:lvlJc w:val="left"/>
      <w:pPr>
        <w:ind w:left="968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EB290AA">
      <w:numFmt w:val="bullet"/>
      <w:lvlText w:val="•"/>
      <w:lvlJc w:val="left"/>
      <w:pPr>
        <w:ind w:left="2004" w:hanging="709"/>
      </w:pPr>
      <w:rPr>
        <w:rFonts w:hint="default"/>
        <w:lang w:val="ru-RU" w:eastAsia="en-US" w:bidi="ar-SA"/>
      </w:rPr>
    </w:lvl>
    <w:lvl w:ilvl="2" w:tplc="73D8B80A">
      <w:numFmt w:val="bullet"/>
      <w:lvlText w:val="•"/>
      <w:lvlJc w:val="left"/>
      <w:pPr>
        <w:ind w:left="3049" w:hanging="709"/>
      </w:pPr>
      <w:rPr>
        <w:rFonts w:hint="default"/>
        <w:lang w:val="ru-RU" w:eastAsia="en-US" w:bidi="ar-SA"/>
      </w:rPr>
    </w:lvl>
    <w:lvl w:ilvl="3" w:tplc="D340D792">
      <w:numFmt w:val="bullet"/>
      <w:lvlText w:val="•"/>
      <w:lvlJc w:val="left"/>
      <w:pPr>
        <w:ind w:left="4093" w:hanging="709"/>
      </w:pPr>
      <w:rPr>
        <w:rFonts w:hint="default"/>
        <w:lang w:val="ru-RU" w:eastAsia="en-US" w:bidi="ar-SA"/>
      </w:rPr>
    </w:lvl>
    <w:lvl w:ilvl="4" w:tplc="B66E3944">
      <w:numFmt w:val="bullet"/>
      <w:lvlText w:val="•"/>
      <w:lvlJc w:val="left"/>
      <w:pPr>
        <w:ind w:left="5138" w:hanging="709"/>
      </w:pPr>
      <w:rPr>
        <w:rFonts w:hint="default"/>
        <w:lang w:val="ru-RU" w:eastAsia="en-US" w:bidi="ar-SA"/>
      </w:rPr>
    </w:lvl>
    <w:lvl w:ilvl="5" w:tplc="660C6BBC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 w:tplc="6BAC30A2">
      <w:numFmt w:val="bullet"/>
      <w:lvlText w:val="•"/>
      <w:lvlJc w:val="left"/>
      <w:pPr>
        <w:ind w:left="7227" w:hanging="709"/>
      </w:pPr>
      <w:rPr>
        <w:rFonts w:hint="default"/>
        <w:lang w:val="ru-RU" w:eastAsia="en-US" w:bidi="ar-SA"/>
      </w:rPr>
    </w:lvl>
    <w:lvl w:ilvl="7" w:tplc="FD5E8674">
      <w:numFmt w:val="bullet"/>
      <w:lvlText w:val="•"/>
      <w:lvlJc w:val="left"/>
      <w:pPr>
        <w:ind w:left="8272" w:hanging="709"/>
      </w:pPr>
      <w:rPr>
        <w:rFonts w:hint="default"/>
        <w:lang w:val="ru-RU" w:eastAsia="en-US" w:bidi="ar-SA"/>
      </w:rPr>
    </w:lvl>
    <w:lvl w:ilvl="8" w:tplc="9A3C974E">
      <w:numFmt w:val="bullet"/>
      <w:lvlText w:val="•"/>
      <w:lvlJc w:val="left"/>
      <w:pPr>
        <w:ind w:left="9317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430E3552"/>
    <w:multiLevelType w:val="hybridMultilevel"/>
    <w:tmpl w:val="9A0EB084"/>
    <w:lvl w:ilvl="0" w:tplc="6E6EDB34">
      <w:start w:val="1"/>
      <w:numFmt w:val="decimal"/>
      <w:lvlText w:val="%1)"/>
      <w:lvlJc w:val="left"/>
      <w:pPr>
        <w:ind w:left="22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23E26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2" w:tplc="A3FCAD14">
      <w:numFmt w:val="bullet"/>
      <w:lvlText w:val="•"/>
      <w:lvlJc w:val="left"/>
      <w:pPr>
        <w:ind w:left="4089" w:hanging="305"/>
      </w:pPr>
      <w:rPr>
        <w:rFonts w:hint="default"/>
        <w:lang w:val="ru-RU" w:eastAsia="en-US" w:bidi="ar-SA"/>
      </w:rPr>
    </w:lvl>
    <w:lvl w:ilvl="3" w:tplc="45ECBCAA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4" w:tplc="70C6F772">
      <w:numFmt w:val="bullet"/>
      <w:lvlText w:val="•"/>
      <w:lvlJc w:val="left"/>
      <w:pPr>
        <w:ind w:left="5918" w:hanging="305"/>
      </w:pPr>
      <w:rPr>
        <w:rFonts w:hint="default"/>
        <w:lang w:val="ru-RU" w:eastAsia="en-US" w:bidi="ar-SA"/>
      </w:rPr>
    </w:lvl>
    <w:lvl w:ilvl="5" w:tplc="7E4E0480">
      <w:numFmt w:val="bullet"/>
      <w:lvlText w:val="•"/>
      <w:lvlJc w:val="left"/>
      <w:pPr>
        <w:ind w:left="6833" w:hanging="305"/>
      </w:pPr>
      <w:rPr>
        <w:rFonts w:hint="default"/>
        <w:lang w:val="ru-RU" w:eastAsia="en-US" w:bidi="ar-SA"/>
      </w:rPr>
    </w:lvl>
    <w:lvl w:ilvl="6" w:tplc="FACE5432">
      <w:numFmt w:val="bullet"/>
      <w:lvlText w:val="•"/>
      <w:lvlJc w:val="left"/>
      <w:pPr>
        <w:ind w:left="7747" w:hanging="305"/>
      </w:pPr>
      <w:rPr>
        <w:rFonts w:hint="default"/>
        <w:lang w:val="ru-RU" w:eastAsia="en-US" w:bidi="ar-SA"/>
      </w:rPr>
    </w:lvl>
    <w:lvl w:ilvl="7" w:tplc="54D85348">
      <w:numFmt w:val="bullet"/>
      <w:lvlText w:val="•"/>
      <w:lvlJc w:val="left"/>
      <w:pPr>
        <w:ind w:left="8662" w:hanging="305"/>
      </w:pPr>
      <w:rPr>
        <w:rFonts w:hint="default"/>
        <w:lang w:val="ru-RU" w:eastAsia="en-US" w:bidi="ar-SA"/>
      </w:rPr>
    </w:lvl>
    <w:lvl w:ilvl="8" w:tplc="5562E132">
      <w:numFmt w:val="bullet"/>
      <w:lvlText w:val="•"/>
      <w:lvlJc w:val="left"/>
      <w:pPr>
        <w:ind w:left="9577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4B25B21"/>
    <w:multiLevelType w:val="hybridMultilevel"/>
    <w:tmpl w:val="23503BF4"/>
    <w:lvl w:ilvl="0" w:tplc="773CC4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67900"/>
    <w:multiLevelType w:val="hybridMultilevel"/>
    <w:tmpl w:val="9ABC8F40"/>
    <w:lvl w:ilvl="0" w:tplc="1406B16E">
      <w:start w:val="1"/>
      <w:numFmt w:val="decimal"/>
      <w:lvlText w:val="%1."/>
      <w:lvlJc w:val="left"/>
      <w:pPr>
        <w:ind w:left="12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26942C">
      <w:numFmt w:val="bullet"/>
      <w:lvlText w:val="•"/>
      <w:lvlJc w:val="left"/>
      <w:pPr>
        <w:ind w:left="2256" w:hanging="708"/>
      </w:pPr>
      <w:rPr>
        <w:rFonts w:hint="default"/>
        <w:lang w:val="ru-RU" w:eastAsia="en-US" w:bidi="ar-SA"/>
      </w:rPr>
    </w:lvl>
    <w:lvl w:ilvl="2" w:tplc="F5486E82">
      <w:numFmt w:val="bullet"/>
      <w:lvlText w:val="•"/>
      <w:lvlJc w:val="left"/>
      <w:pPr>
        <w:ind w:left="3273" w:hanging="708"/>
      </w:pPr>
      <w:rPr>
        <w:rFonts w:hint="default"/>
        <w:lang w:val="ru-RU" w:eastAsia="en-US" w:bidi="ar-SA"/>
      </w:rPr>
    </w:lvl>
    <w:lvl w:ilvl="3" w:tplc="D2DE5000">
      <w:numFmt w:val="bullet"/>
      <w:lvlText w:val="•"/>
      <w:lvlJc w:val="left"/>
      <w:pPr>
        <w:ind w:left="4289" w:hanging="708"/>
      </w:pPr>
      <w:rPr>
        <w:rFonts w:hint="default"/>
        <w:lang w:val="ru-RU" w:eastAsia="en-US" w:bidi="ar-SA"/>
      </w:rPr>
    </w:lvl>
    <w:lvl w:ilvl="4" w:tplc="6D1A1224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2BFE04E2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6" w:tplc="A1FCD424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7" w:tplc="E9FAE460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  <w:lvl w:ilvl="8" w:tplc="CDF27366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DF64FD7"/>
    <w:multiLevelType w:val="multilevel"/>
    <w:tmpl w:val="EDCA0E22"/>
    <w:lvl w:ilvl="0">
      <w:start w:val="1"/>
      <w:numFmt w:val="decimal"/>
      <w:lvlText w:val="%1."/>
      <w:lvlJc w:val="left"/>
      <w:pPr>
        <w:ind w:left="124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46"/>
      </w:pPr>
      <w:rPr>
        <w:rFonts w:hint="default"/>
        <w:lang w:val="ru-RU" w:eastAsia="en-US" w:bidi="ar-SA"/>
      </w:rPr>
    </w:lvl>
  </w:abstractNum>
  <w:abstractNum w:abstractNumId="10" w15:restartNumberingAfterBreak="0">
    <w:nsid w:val="71CD1C94"/>
    <w:multiLevelType w:val="hybridMultilevel"/>
    <w:tmpl w:val="0DACD076"/>
    <w:lvl w:ilvl="0" w:tplc="E7683C56">
      <w:numFmt w:val="bullet"/>
      <w:lvlText w:val="-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466544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2" w:tplc="3C8E5D5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3" w:tplc="558C4C34">
      <w:numFmt w:val="bullet"/>
      <w:lvlText w:val="•"/>
      <w:lvlJc w:val="left"/>
      <w:pPr>
        <w:ind w:left="4289" w:hanging="286"/>
      </w:pPr>
      <w:rPr>
        <w:rFonts w:hint="default"/>
        <w:lang w:val="ru-RU" w:eastAsia="en-US" w:bidi="ar-SA"/>
      </w:rPr>
    </w:lvl>
    <w:lvl w:ilvl="4" w:tplc="DF0E9B92">
      <w:numFmt w:val="bullet"/>
      <w:lvlText w:val="•"/>
      <w:lvlJc w:val="left"/>
      <w:pPr>
        <w:ind w:left="5306" w:hanging="286"/>
      </w:pPr>
      <w:rPr>
        <w:rFonts w:hint="default"/>
        <w:lang w:val="ru-RU" w:eastAsia="en-US" w:bidi="ar-SA"/>
      </w:rPr>
    </w:lvl>
    <w:lvl w:ilvl="5" w:tplc="C1DCA348">
      <w:numFmt w:val="bullet"/>
      <w:lvlText w:val="•"/>
      <w:lvlJc w:val="left"/>
      <w:pPr>
        <w:ind w:left="6323" w:hanging="286"/>
      </w:pPr>
      <w:rPr>
        <w:rFonts w:hint="default"/>
        <w:lang w:val="ru-RU" w:eastAsia="en-US" w:bidi="ar-SA"/>
      </w:rPr>
    </w:lvl>
    <w:lvl w:ilvl="6" w:tplc="A5E845E0">
      <w:numFmt w:val="bullet"/>
      <w:lvlText w:val="•"/>
      <w:lvlJc w:val="left"/>
      <w:pPr>
        <w:ind w:left="7339" w:hanging="286"/>
      </w:pPr>
      <w:rPr>
        <w:rFonts w:hint="default"/>
        <w:lang w:val="ru-RU" w:eastAsia="en-US" w:bidi="ar-SA"/>
      </w:rPr>
    </w:lvl>
    <w:lvl w:ilvl="7" w:tplc="29727A5C">
      <w:numFmt w:val="bullet"/>
      <w:lvlText w:val="•"/>
      <w:lvlJc w:val="left"/>
      <w:pPr>
        <w:ind w:left="8356" w:hanging="286"/>
      </w:pPr>
      <w:rPr>
        <w:rFonts w:hint="default"/>
        <w:lang w:val="ru-RU" w:eastAsia="en-US" w:bidi="ar-SA"/>
      </w:rPr>
    </w:lvl>
    <w:lvl w:ilvl="8" w:tplc="B05A15A2">
      <w:numFmt w:val="bullet"/>
      <w:lvlText w:val="•"/>
      <w:lvlJc w:val="left"/>
      <w:pPr>
        <w:ind w:left="937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6D"/>
    <w:rsid w:val="00011766"/>
    <w:rsid w:val="0023196C"/>
    <w:rsid w:val="002C714E"/>
    <w:rsid w:val="002E59A2"/>
    <w:rsid w:val="00351376"/>
    <w:rsid w:val="003C689C"/>
    <w:rsid w:val="00452259"/>
    <w:rsid w:val="005D6FEC"/>
    <w:rsid w:val="00665352"/>
    <w:rsid w:val="00697E6D"/>
    <w:rsid w:val="006B161B"/>
    <w:rsid w:val="00A64DC9"/>
    <w:rsid w:val="00A95011"/>
    <w:rsid w:val="00C5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233A-B5F4-47E7-AD4F-5FB7218B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6" w:right="11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A64D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6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61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8">
    <w:name w:val="Базовый"/>
    <w:rsid w:val="005D6FEC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A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89708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2024-05-31T08:39:00Z</cp:lastPrinted>
  <dcterms:created xsi:type="dcterms:W3CDTF">2024-06-01T12:17:00Z</dcterms:created>
  <dcterms:modified xsi:type="dcterms:W3CDTF">2024-06-01T12:17:00Z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2022-08-16T00:00:00Z</vt:filetime>
  </property>
</Properties>
</file>