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FA0" w:rsidRDefault="000B24D9" w:rsidP="00B72FA0">
      <w:pPr>
        <w:widowControl w:val="0"/>
        <w:spacing w:after="0"/>
        <w:jc w:val="center"/>
        <w:rPr>
          <w:rFonts w:ascii="Cambria" w:hAnsi="Cambria" w:cs="Arial"/>
          <w:b/>
          <w:bCs/>
          <w:i/>
          <w:iCs/>
          <w:sz w:val="24"/>
          <w:szCs w:val="24"/>
          <w:u w:val="single"/>
          <w14:ligatures w14:val="none"/>
        </w:rPr>
      </w:pPr>
      <w:r>
        <w:rPr>
          <w:rFonts w:ascii="Cambria" w:hAnsi="Cambria" w:cs="Arial"/>
          <w:b/>
          <w:bCs/>
          <w:i/>
          <w:iCs/>
          <w:sz w:val="24"/>
          <w:szCs w:val="24"/>
          <w:u w:val="single"/>
          <w14:ligatures w14:val="none"/>
        </w:rPr>
        <w:t>Дополнительные образовательные программы – дополнительные общ</w:t>
      </w:r>
      <w:bookmarkStart w:id="0" w:name="_GoBack"/>
      <w:bookmarkEnd w:id="0"/>
      <w:r>
        <w:rPr>
          <w:rFonts w:ascii="Cambria" w:hAnsi="Cambria" w:cs="Arial"/>
          <w:b/>
          <w:bCs/>
          <w:i/>
          <w:iCs/>
          <w:sz w:val="24"/>
          <w:szCs w:val="24"/>
          <w:u w:val="single"/>
          <w14:ligatures w14:val="none"/>
        </w:rPr>
        <w:t xml:space="preserve">еразвивающие программы </w:t>
      </w:r>
      <w:r w:rsidR="00B72FA0" w:rsidRPr="00621BCC">
        <w:rPr>
          <w:rFonts w:ascii="Cambria" w:hAnsi="Cambria" w:cs="Arial"/>
          <w:b/>
          <w:bCs/>
          <w:i/>
          <w:iCs/>
          <w:sz w:val="24"/>
          <w:szCs w:val="24"/>
          <w:u w:val="single"/>
          <w14:ligatures w14:val="none"/>
        </w:rPr>
        <w:t xml:space="preserve">МУДО «ЦДОД Олимп» </w:t>
      </w:r>
      <w:r>
        <w:rPr>
          <w:rFonts w:ascii="Cambria" w:hAnsi="Cambria" w:cs="Arial"/>
          <w:b/>
          <w:bCs/>
          <w:i/>
          <w:iCs/>
          <w:sz w:val="24"/>
          <w:szCs w:val="24"/>
          <w:u w:val="single"/>
          <w14:ligatures w14:val="none"/>
        </w:rPr>
        <w:t>реализующиеся в 2025 – 2026 учебном году</w:t>
      </w:r>
    </w:p>
    <w:p w:rsidR="000B24D9" w:rsidRDefault="000B24D9" w:rsidP="00B72FA0">
      <w:pPr>
        <w:widowControl w:val="0"/>
        <w:spacing w:after="0"/>
        <w:jc w:val="center"/>
        <w:rPr>
          <w:rFonts w:ascii="Cambria" w:hAnsi="Cambria" w:cs="Arial"/>
          <w:b/>
          <w:bCs/>
          <w:i/>
          <w:iCs/>
          <w:sz w:val="24"/>
          <w:szCs w:val="24"/>
          <w:u w:val="single"/>
          <w14:ligatures w14:val="none"/>
        </w:rPr>
      </w:pPr>
    </w:p>
    <w:p w:rsidR="000B24D9" w:rsidRPr="00621BCC" w:rsidRDefault="000B24D9" w:rsidP="00B72FA0">
      <w:pPr>
        <w:widowControl w:val="0"/>
        <w:spacing w:after="0"/>
        <w:jc w:val="center"/>
        <w:rPr>
          <w:rFonts w:ascii="Cambria" w:hAnsi="Cambria" w:cs="Arial"/>
          <w:b/>
          <w:bCs/>
          <w:i/>
          <w:iCs/>
          <w:sz w:val="24"/>
          <w:szCs w:val="24"/>
          <w:u w:val="single"/>
          <w14:ligatures w14:val="none"/>
        </w:rPr>
      </w:pPr>
    </w:p>
    <w:p w:rsidR="00B72FA0" w:rsidRPr="00621BCC" w:rsidRDefault="00B72FA0" w:rsidP="00B72FA0">
      <w:pPr>
        <w:widowControl w:val="0"/>
        <w:spacing w:after="0"/>
        <w:jc w:val="center"/>
        <w:rPr>
          <w:rFonts w:ascii="Cambria" w:hAnsi="Cambria" w:cs="Arial"/>
          <w:b/>
          <w:bCs/>
          <w:i/>
          <w:iCs/>
          <w:sz w:val="24"/>
          <w:szCs w:val="24"/>
          <w:u w:val="single"/>
          <w14:ligatures w14:val="none"/>
        </w:rPr>
      </w:pPr>
      <w:r w:rsidRPr="00621BCC">
        <w:rPr>
          <w:rFonts w:ascii="Cambria" w:hAnsi="Cambria" w:cs="Arial"/>
          <w:b/>
          <w:bCs/>
          <w:i/>
          <w:iCs/>
          <w:sz w:val="24"/>
          <w:szCs w:val="24"/>
          <w:u w:val="single"/>
          <w14:ligatures w14:val="none"/>
        </w:rPr>
        <w:t>Обучение на бюджетной основе</w:t>
      </w:r>
    </w:p>
    <w:p w:rsidR="00B72FA0" w:rsidRPr="00621BCC" w:rsidRDefault="00B72FA0" w:rsidP="00B72FA0">
      <w:pPr>
        <w:spacing w:after="0" w:line="240" w:lineRule="auto"/>
        <w:rPr>
          <w:rFonts w:ascii="Cambria" w:hAnsi="Cambria" w:cs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621BCC">
        <w:rPr>
          <w:rFonts w:ascii="Cambria" w:hAnsi="Cambria"/>
          <w:sz w:val="24"/>
          <w:szCs w:val="24"/>
          <w14:ligatures w14:val="none"/>
        </w:rPr>
        <w:t> </w:t>
      </w:r>
      <w:r w:rsidRPr="00621BCC">
        <w:rPr>
          <w:rFonts w:ascii="Cambria" w:hAnsi="Cambria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868045</wp:posOffset>
                </wp:positionV>
                <wp:extent cx="4394835" cy="7054215"/>
                <wp:effectExtent l="0" t="1270" r="635" b="25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394835" cy="705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A4814" id="Прямоугольник 2" o:spid="_x0000_s1026" style="position:absolute;margin-left:35.65pt;margin-top:68.35pt;width:346.05pt;height:555.4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:rsidR="00B72FA0" w:rsidRDefault="00621BCC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 w:rsidRPr="00621BCC">
        <w:rPr>
          <w:rFonts w:ascii="Cambria" w:hAnsi="Cambria"/>
          <w:sz w:val="24"/>
          <w:szCs w:val="24"/>
          <w14:ligatures w14:val="none"/>
        </w:rPr>
        <w:t xml:space="preserve">Чиполлино </w:t>
      </w:r>
    </w:p>
    <w:p w:rsidR="00621BCC" w:rsidRDefault="00621BCC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Сценический танец</w:t>
      </w:r>
    </w:p>
    <w:p w:rsidR="00621BCC" w:rsidRDefault="00621BCC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Страна чудес</w:t>
      </w:r>
    </w:p>
    <w:p w:rsidR="00621BCC" w:rsidRDefault="00621BCC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Русский сувенир</w:t>
      </w:r>
    </w:p>
    <w:p w:rsidR="00621BCC" w:rsidRDefault="00621BCC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Мини-футбол</w:t>
      </w:r>
    </w:p>
    <w:p w:rsidR="00621BCC" w:rsidRDefault="00621BCC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 xml:space="preserve">Современная </w:t>
      </w:r>
      <w:proofErr w:type="gramStart"/>
      <w:r>
        <w:rPr>
          <w:rFonts w:ascii="Cambria" w:hAnsi="Cambria"/>
          <w:sz w:val="24"/>
          <w:szCs w:val="24"/>
          <w14:ligatures w14:val="none"/>
        </w:rPr>
        <w:t>хореография  -</w:t>
      </w:r>
      <w:proofErr w:type="gramEnd"/>
      <w:r>
        <w:rPr>
          <w:rFonts w:ascii="Cambria" w:hAnsi="Cambria"/>
          <w:sz w:val="24"/>
          <w:szCs w:val="24"/>
          <w14:ligatures w14:val="none"/>
        </w:rPr>
        <w:t xml:space="preserve"> шаг вперед </w:t>
      </w:r>
    </w:p>
    <w:p w:rsidR="00621BCC" w:rsidRDefault="00621BCC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Современная хореография</w:t>
      </w:r>
    </w:p>
    <w:p w:rsidR="00621BCC" w:rsidRDefault="00621BCC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Основы игры на гитаре</w:t>
      </w:r>
    </w:p>
    <w:p w:rsidR="00621BCC" w:rsidRDefault="00621BCC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Гитара с нуля</w:t>
      </w:r>
    </w:p>
    <w:p w:rsidR="00621BCC" w:rsidRDefault="00621BCC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Шахматы</w:t>
      </w:r>
    </w:p>
    <w:p w:rsidR="00621BCC" w:rsidRDefault="00621BCC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Барабанщики</w:t>
      </w:r>
    </w:p>
    <w:p w:rsidR="00621BCC" w:rsidRDefault="00621BCC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Весёлое рисование</w:t>
      </w:r>
    </w:p>
    <w:p w:rsidR="00621BCC" w:rsidRDefault="00621BCC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 xml:space="preserve">Основы художественной лепки и </w:t>
      </w:r>
      <w:proofErr w:type="spellStart"/>
      <w:r>
        <w:rPr>
          <w:rFonts w:ascii="Cambria" w:hAnsi="Cambria"/>
          <w:sz w:val="24"/>
          <w:szCs w:val="24"/>
          <w14:ligatures w14:val="none"/>
        </w:rPr>
        <w:t>пластилинографии</w:t>
      </w:r>
      <w:proofErr w:type="spellEnd"/>
    </w:p>
    <w:p w:rsidR="00621BCC" w:rsidRDefault="00621BCC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Пластилиновые чудеса</w:t>
      </w:r>
    </w:p>
    <w:p w:rsidR="00621BCC" w:rsidRDefault="00621BCC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Колорит (продвинутый уровень)</w:t>
      </w:r>
    </w:p>
    <w:p w:rsidR="00621BCC" w:rsidRDefault="00621BCC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Мини – футбол</w:t>
      </w:r>
    </w:p>
    <w:p w:rsidR="00621BCC" w:rsidRDefault="00621BCC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Волейбол</w:t>
      </w:r>
    </w:p>
    <w:p w:rsidR="00621BCC" w:rsidRDefault="00621BCC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Спортивные бальные танцы</w:t>
      </w:r>
    </w:p>
    <w:p w:rsidR="00621BCC" w:rsidRDefault="00621BCC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Спортивные бальные танцы (профи)</w:t>
      </w:r>
    </w:p>
    <w:p w:rsidR="00621BCC" w:rsidRDefault="00621BCC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Школьный вальс</w:t>
      </w:r>
    </w:p>
    <w:p w:rsidR="00621BCC" w:rsidRDefault="00621BCC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В ритме вальса</w:t>
      </w:r>
    </w:p>
    <w:p w:rsidR="00621BCC" w:rsidRDefault="00621BCC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Волшебная кисточка</w:t>
      </w:r>
    </w:p>
    <w:p w:rsidR="00621BCC" w:rsidRDefault="00621BCC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proofErr w:type="spellStart"/>
      <w:r>
        <w:rPr>
          <w:rFonts w:ascii="Cambria" w:hAnsi="Cambria"/>
          <w:sz w:val="24"/>
          <w:szCs w:val="24"/>
          <w14:ligatures w14:val="none"/>
        </w:rPr>
        <w:t>Бисероплетение</w:t>
      </w:r>
      <w:proofErr w:type="spellEnd"/>
    </w:p>
    <w:p w:rsidR="00621BCC" w:rsidRDefault="00621BCC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Палитра</w:t>
      </w:r>
    </w:p>
    <w:p w:rsidR="00621BCC" w:rsidRDefault="00621BCC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В мире цвета</w:t>
      </w:r>
    </w:p>
    <w:p w:rsidR="00621BCC" w:rsidRDefault="00621BCC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Рисуем, шьем, творим</w:t>
      </w:r>
    </w:p>
    <w:p w:rsidR="00621BCC" w:rsidRDefault="00621BCC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Вдохновение детской йогой</w:t>
      </w:r>
    </w:p>
    <w:p w:rsidR="000B24D9" w:rsidRDefault="000B24D9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Детская оздоровительная йога</w:t>
      </w:r>
    </w:p>
    <w:p w:rsidR="000B24D9" w:rsidRDefault="000B24D9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Эстрадный детский танец</w:t>
      </w:r>
    </w:p>
    <w:p w:rsidR="000B24D9" w:rsidRDefault="000B24D9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Кадетский вальс</w:t>
      </w:r>
    </w:p>
    <w:p w:rsidR="000B24D9" w:rsidRDefault="000B24D9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Школьный вальс</w:t>
      </w:r>
    </w:p>
    <w:p w:rsidR="000B24D9" w:rsidRDefault="000B24D9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Аэробика</w:t>
      </w:r>
    </w:p>
    <w:p w:rsidR="000B24D9" w:rsidRDefault="000B24D9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Кадетский вальс</w:t>
      </w:r>
    </w:p>
    <w:p w:rsidR="000B24D9" w:rsidRDefault="000B24D9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Танцевальный фитнес</w:t>
      </w:r>
    </w:p>
    <w:p w:rsidR="000B24D9" w:rsidRDefault="000B24D9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Самбо</w:t>
      </w:r>
    </w:p>
    <w:p w:rsidR="000B24D9" w:rsidRDefault="000B24D9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lastRenderedPageBreak/>
        <w:t>Самбо (продвинутый уровень)</w:t>
      </w:r>
    </w:p>
    <w:p w:rsidR="000B24D9" w:rsidRDefault="000B24D9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ОФП с элементами самбо</w:t>
      </w:r>
    </w:p>
    <w:p w:rsidR="000B24D9" w:rsidRDefault="000B24D9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Школа будущего первоклассника</w:t>
      </w:r>
    </w:p>
    <w:p w:rsidR="000B24D9" w:rsidRDefault="000B24D9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Волшебный мир оригами</w:t>
      </w:r>
    </w:p>
    <w:p w:rsidR="000B24D9" w:rsidRDefault="000B24D9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Творческая мастерская «Радуга»</w:t>
      </w:r>
    </w:p>
    <w:p w:rsidR="000B24D9" w:rsidRDefault="000B24D9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Терракотовая пластика</w:t>
      </w:r>
    </w:p>
    <w:p w:rsidR="000B24D9" w:rsidRDefault="000B24D9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Мягкая игрушка</w:t>
      </w:r>
    </w:p>
    <w:p w:rsidR="000B24D9" w:rsidRDefault="000B24D9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Лоскутная пластика</w:t>
      </w:r>
    </w:p>
    <w:p w:rsidR="000B24D9" w:rsidRDefault="000B24D9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Магия красок</w:t>
      </w:r>
    </w:p>
    <w:p w:rsidR="000B24D9" w:rsidRDefault="000B24D9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Магия красок. Шаг вперед</w:t>
      </w:r>
    </w:p>
    <w:p w:rsidR="000B24D9" w:rsidRDefault="000B24D9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Ступень к успеху</w:t>
      </w:r>
    </w:p>
    <w:p w:rsidR="000B24D9" w:rsidRDefault="000B24D9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Мастерская педагога дополнительного образования</w:t>
      </w:r>
    </w:p>
    <w:p w:rsidR="000B24D9" w:rsidRDefault="000B24D9" w:rsidP="00621BCC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proofErr w:type="spellStart"/>
      <w:r>
        <w:rPr>
          <w:rFonts w:ascii="Cambria" w:hAnsi="Cambria"/>
          <w:sz w:val="24"/>
          <w:szCs w:val="24"/>
          <w14:ligatures w14:val="none"/>
        </w:rPr>
        <w:t>Легоконструирование</w:t>
      </w:r>
      <w:proofErr w:type="spellEnd"/>
    </w:p>
    <w:p w:rsidR="000B24D9" w:rsidRPr="000B24D9" w:rsidRDefault="000B24D9" w:rsidP="000B24D9">
      <w:pPr>
        <w:pStyle w:val="a5"/>
        <w:widowControl w:val="0"/>
        <w:numPr>
          <w:ilvl w:val="0"/>
          <w:numId w:val="1"/>
        </w:numPr>
        <w:rPr>
          <w:rFonts w:ascii="Cambria" w:hAnsi="Cambria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  <w14:ligatures w14:val="none"/>
        </w:rPr>
        <w:t>Путешествуем вместе</w:t>
      </w:r>
    </w:p>
    <w:p w:rsidR="00B72FA0" w:rsidRPr="00621BCC" w:rsidRDefault="00B72FA0" w:rsidP="00B72FA0">
      <w:pPr>
        <w:widowControl w:val="0"/>
        <w:jc w:val="center"/>
        <w:rPr>
          <w:rFonts w:ascii="Cambria" w:hAnsi="Cambria" w:cs="Arial"/>
          <w:b/>
          <w:bCs/>
          <w:sz w:val="24"/>
          <w:szCs w:val="24"/>
          <w:u w:val="single"/>
          <w14:ligatures w14:val="none"/>
        </w:rPr>
      </w:pPr>
    </w:p>
    <w:p w:rsidR="00B72FA0" w:rsidRPr="00621BCC" w:rsidRDefault="00B72FA0" w:rsidP="00B72FA0">
      <w:pPr>
        <w:widowControl w:val="0"/>
        <w:jc w:val="center"/>
        <w:rPr>
          <w:rFonts w:ascii="Cambria" w:hAnsi="Cambria" w:cs="Arial"/>
          <w:b/>
          <w:bCs/>
          <w:sz w:val="24"/>
          <w:szCs w:val="24"/>
          <w:u w:val="single"/>
          <w14:ligatures w14:val="none"/>
        </w:rPr>
      </w:pPr>
    </w:p>
    <w:p w:rsidR="00B72FA0" w:rsidRPr="00621BCC" w:rsidRDefault="00B72FA0" w:rsidP="00B72FA0">
      <w:pPr>
        <w:widowControl w:val="0"/>
        <w:jc w:val="center"/>
        <w:rPr>
          <w:rFonts w:ascii="Cambria" w:hAnsi="Cambria"/>
          <w:sz w:val="24"/>
          <w:szCs w:val="24"/>
          <w14:ligatures w14:val="none"/>
        </w:rPr>
      </w:pPr>
      <w:r w:rsidRPr="00621BCC">
        <w:rPr>
          <w:rFonts w:ascii="Cambria" w:hAnsi="Cambria" w:cs="Arial"/>
          <w:b/>
          <w:bCs/>
          <w:sz w:val="24"/>
          <w:szCs w:val="24"/>
          <w:u w:val="single"/>
          <w14:ligatures w14:val="none"/>
        </w:rPr>
        <w:t>Обучение за счёт средств сертификата:</w:t>
      </w:r>
    </w:p>
    <w:p w:rsidR="00B72FA0" w:rsidRPr="00621BCC" w:rsidRDefault="00B72FA0" w:rsidP="00B72FA0">
      <w:pPr>
        <w:widowControl w:val="0"/>
        <w:rPr>
          <w:rFonts w:ascii="Cambria" w:hAnsi="Cambria"/>
          <w:sz w:val="24"/>
          <w:szCs w:val="24"/>
          <w14:ligatures w14:val="none"/>
        </w:rPr>
      </w:pPr>
      <w:r w:rsidRPr="00621BCC">
        <w:rPr>
          <w:rFonts w:ascii="Cambria" w:hAnsi="Cambria"/>
          <w:sz w:val="24"/>
          <w:szCs w:val="24"/>
          <w14:ligatures w14:val="none"/>
        </w:rPr>
        <w:t> </w:t>
      </w:r>
    </w:p>
    <w:p w:rsidR="00B72FA0" w:rsidRDefault="00621BCC" w:rsidP="00621BCC">
      <w:pPr>
        <w:pStyle w:val="a5"/>
        <w:widowControl w:val="0"/>
        <w:numPr>
          <w:ilvl w:val="0"/>
          <w:numId w:val="2"/>
        </w:numPr>
        <w:spacing w:after="0"/>
        <w:rPr>
          <w:rFonts w:ascii="Cambria" w:hAnsi="Cambria" w:cs="Arial"/>
          <w:bCs/>
          <w:iCs/>
          <w:sz w:val="24"/>
          <w:szCs w:val="24"/>
          <w14:ligatures w14:val="none"/>
        </w:rPr>
      </w:pPr>
      <w:r w:rsidRPr="00621BCC">
        <w:rPr>
          <w:rFonts w:ascii="Cambria" w:hAnsi="Cambria" w:cs="Arial"/>
          <w:bCs/>
          <w:iCs/>
          <w:sz w:val="24"/>
          <w:szCs w:val="24"/>
          <w14:ligatures w14:val="none"/>
        </w:rPr>
        <w:t>Кожаный мяч</w:t>
      </w:r>
    </w:p>
    <w:p w:rsidR="00621BCC" w:rsidRDefault="00621BCC" w:rsidP="00621BCC">
      <w:pPr>
        <w:pStyle w:val="a5"/>
        <w:widowControl w:val="0"/>
        <w:numPr>
          <w:ilvl w:val="0"/>
          <w:numId w:val="2"/>
        </w:numPr>
        <w:spacing w:after="0"/>
        <w:rPr>
          <w:rFonts w:ascii="Cambria" w:hAnsi="Cambria" w:cs="Arial"/>
          <w:bCs/>
          <w:iCs/>
          <w:sz w:val="24"/>
          <w:szCs w:val="24"/>
          <w14:ligatures w14:val="none"/>
        </w:rPr>
      </w:pPr>
      <w:r>
        <w:rPr>
          <w:rFonts w:ascii="Cambria" w:hAnsi="Cambria" w:cs="Arial"/>
          <w:bCs/>
          <w:iCs/>
          <w:sz w:val="24"/>
          <w:szCs w:val="24"/>
          <w14:ligatures w14:val="none"/>
        </w:rPr>
        <w:t>Я рисую</w:t>
      </w:r>
    </w:p>
    <w:p w:rsidR="00621BCC" w:rsidRDefault="00621BCC" w:rsidP="00621BCC">
      <w:pPr>
        <w:pStyle w:val="a5"/>
        <w:widowControl w:val="0"/>
        <w:numPr>
          <w:ilvl w:val="0"/>
          <w:numId w:val="2"/>
        </w:numPr>
        <w:spacing w:after="0"/>
        <w:rPr>
          <w:rFonts w:ascii="Cambria" w:hAnsi="Cambria" w:cs="Arial"/>
          <w:bCs/>
          <w:iCs/>
          <w:sz w:val="24"/>
          <w:szCs w:val="24"/>
          <w14:ligatures w14:val="none"/>
        </w:rPr>
      </w:pPr>
      <w:r>
        <w:rPr>
          <w:rFonts w:ascii="Cambria" w:hAnsi="Cambria" w:cs="Arial"/>
          <w:bCs/>
          <w:iCs/>
          <w:sz w:val="24"/>
          <w:szCs w:val="24"/>
          <w14:ligatures w14:val="none"/>
        </w:rPr>
        <w:t>Азбука танца</w:t>
      </w:r>
    </w:p>
    <w:p w:rsidR="000B24D9" w:rsidRDefault="000B24D9" w:rsidP="00621BCC">
      <w:pPr>
        <w:pStyle w:val="a5"/>
        <w:widowControl w:val="0"/>
        <w:numPr>
          <w:ilvl w:val="0"/>
          <w:numId w:val="2"/>
        </w:numPr>
        <w:spacing w:after="0"/>
        <w:rPr>
          <w:rFonts w:ascii="Cambria" w:hAnsi="Cambria" w:cs="Arial"/>
          <w:bCs/>
          <w:iCs/>
          <w:sz w:val="24"/>
          <w:szCs w:val="24"/>
          <w14:ligatures w14:val="none"/>
        </w:rPr>
      </w:pPr>
      <w:proofErr w:type="spellStart"/>
      <w:r>
        <w:rPr>
          <w:rFonts w:ascii="Cambria" w:hAnsi="Cambria" w:cs="Arial"/>
          <w:bCs/>
          <w:iCs/>
          <w:sz w:val="24"/>
          <w:szCs w:val="24"/>
          <w14:ligatures w14:val="none"/>
        </w:rPr>
        <w:t>Бейби</w:t>
      </w:r>
      <w:proofErr w:type="spellEnd"/>
      <w:r>
        <w:rPr>
          <w:rFonts w:ascii="Cambria" w:hAnsi="Cambria" w:cs="Arial"/>
          <w:bCs/>
          <w:iCs/>
          <w:sz w:val="24"/>
          <w:szCs w:val="24"/>
          <w14:ligatures w14:val="none"/>
        </w:rPr>
        <w:t xml:space="preserve"> – йога</w:t>
      </w:r>
    </w:p>
    <w:p w:rsidR="000B24D9" w:rsidRDefault="000B24D9" w:rsidP="00621BCC">
      <w:pPr>
        <w:pStyle w:val="a5"/>
        <w:widowControl w:val="0"/>
        <w:numPr>
          <w:ilvl w:val="0"/>
          <w:numId w:val="2"/>
        </w:numPr>
        <w:spacing w:after="0"/>
        <w:rPr>
          <w:rFonts w:ascii="Cambria" w:hAnsi="Cambria" w:cs="Arial"/>
          <w:bCs/>
          <w:iCs/>
          <w:sz w:val="24"/>
          <w:szCs w:val="24"/>
          <w14:ligatures w14:val="none"/>
        </w:rPr>
      </w:pPr>
      <w:r>
        <w:rPr>
          <w:rFonts w:ascii="Cambria" w:hAnsi="Cambria" w:cs="Arial"/>
          <w:bCs/>
          <w:iCs/>
          <w:sz w:val="24"/>
          <w:szCs w:val="24"/>
          <w14:ligatures w14:val="none"/>
        </w:rPr>
        <w:t>Детский фитнес</w:t>
      </w:r>
    </w:p>
    <w:p w:rsidR="000B24D9" w:rsidRDefault="000B24D9" w:rsidP="00621BCC">
      <w:pPr>
        <w:pStyle w:val="a5"/>
        <w:widowControl w:val="0"/>
        <w:numPr>
          <w:ilvl w:val="0"/>
          <w:numId w:val="2"/>
        </w:numPr>
        <w:spacing w:after="0"/>
        <w:rPr>
          <w:rFonts w:ascii="Cambria" w:hAnsi="Cambria" w:cs="Arial"/>
          <w:bCs/>
          <w:iCs/>
          <w:sz w:val="24"/>
          <w:szCs w:val="24"/>
          <w14:ligatures w14:val="none"/>
        </w:rPr>
      </w:pPr>
      <w:r>
        <w:rPr>
          <w:rFonts w:ascii="Cambria" w:hAnsi="Cambria" w:cs="Arial"/>
          <w:bCs/>
          <w:iCs/>
          <w:sz w:val="24"/>
          <w:szCs w:val="24"/>
          <w14:ligatures w14:val="none"/>
        </w:rPr>
        <w:t>Я рисую</w:t>
      </w:r>
    </w:p>
    <w:p w:rsidR="000B24D9" w:rsidRPr="00621BCC" w:rsidRDefault="000B24D9" w:rsidP="00621BCC">
      <w:pPr>
        <w:pStyle w:val="a5"/>
        <w:widowControl w:val="0"/>
        <w:numPr>
          <w:ilvl w:val="0"/>
          <w:numId w:val="2"/>
        </w:numPr>
        <w:spacing w:after="0"/>
        <w:rPr>
          <w:rFonts w:ascii="Cambria" w:hAnsi="Cambria" w:cs="Arial"/>
          <w:bCs/>
          <w:iCs/>
          <w:sz w:val="24"/>
          <w:szCs w:val="24"/>
          <w14:ligatures w14:val="none"/>
        </w:rPr>
      </w:pPr>
      <w:proofErr w:type="spellStart"/>
      <w:r>
        <w:rPr>
          <w:rFonts w:ascii="Cambria" w:hAnsi="Cambria" w:cs="Arial"/>
          <w:bCs/>
          <w:iCs/>
          <w:sz w:val="24"/>
          <w:szCs w:val="24"/>
          <w14:ligatures w14:val="none"/>
        </w:rPr>
        <w:t>Легики</w:t>
      </w:r>
      <w:proofErr w:type="spellEnd"/>
    </w:p>
    <w:p w:rsidR="00B72FA0" w:rsidRPr="00621BCC" w:rsidRDefault="00B72FA0" w:rsidP="00B72FA0">
      <w:pPr>
        <w:widowControl w:val="0"/>
        <w:rPr>
          <w:rFonts w:ascii="Cambria" w:hAnsi="Cambria"/>
          <w:sz w:val="24"/>
          <w:szCs w:val="24"/>
          <w14:ligatures w14:val="none"/>
        </w:rPr>
      </w:pPr>
      <w:r w:rsidRPr="00621BCC">
        <w:rPr>
          <w:rFonts w:ascii="Cambria" w:hAnsi="Cambria"/>
          <w:sz w:val="24"/>
          <w:szCs w:val="24"/>
          <w14:ligatures w14:val="none"/>
        </w:rPr>
        <w:t> </w:t>
      </w:r>
    </w:p>
    <w:p w:rsidR="00EB2A61" w:rsidRPr="00621BCC" w:rsidRDefault="00EB2A61">
      <w:pPr>
        <w:rPr>
          <w:rFonts w:ascii="Cambria" w:hAnsi="Cambria"/>
          <w:sz w:val="24"/>
          <w:szCs w:val="24"/>
        </w:rPr>
      </w:pPr>
    </w:p>
    <w:sectPr w:rsidR="00EB2A61" w:rsidRPr="00621BCC" w:rsidSect="00B72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1013F"/>
    <w:multiLevelType w:val="hybridMultilevel"/>
    <w:tmpl w:val="177076FA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6E2C4AE3"/>
    <w:multiLevelType w:val="hybridMultilevel"/>
    <w:tmpl w:val="570A8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1BF"/>
    <w:rsid w:val="000B24D9"/>
    <w:rsid w:val="003130ED"/>
    <w:rsid w:val="005801BF"/>
    <w:rsid w:val="00621BCC"/>
    <w:rsid w:val="00B72FA0"/>
    <w:rsid w:val="00EB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E47F"/>
  <w15:chartTrackingRefBased/>
  <w15:docId w15:val="{CF6C6B7F-E2BA-4121-AE2F-1C2A2891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FA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0ED"/>
    <w:pPr>
      <w:spacing w:after="0" w:line="240" w:lineRule="auto"/>
    </w:pPr>
    <w:rPr>
      <w:rFonts w:ascii="Segoe UI" w:eastAsiaTheme="minorHAnsi" w:hAnsi="Segoe UI" w:cs="Segoe UI"/>
      <w:color w:val="auto"/>
      <w:kern w:val="0"/>
      <w:sz w:val="18"/>
      <w:szCs w:val="18"/>
      <w:lang w:eastAsia="en-US"/>
      <w14:ligatures w14:val="none"/>
      <w14:cntxtAlts w14:val="0"/>
    </w:rPr>
  </w:style>
  <w:style w:type="character" w:customStyle="1" w:styleId="a4">
    <w:name w:val="Текст выноски Знак"/>
    <w:basedOn w:val="a0"/>
    <w:link w:val="a3"/>
    <w:uiPriority w:val="99"/>
    <w:semiHidden/>
    <w:rsid w:val="003130E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1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Админ</cp:lastModifiedBy>
  <cp:revision>3</cp:revision>
  <cp:lastPrinted>2024-07-29T06:13:00Z</cp:lastPrinted>
  <dcterms:created xsi:type="dcterms:W3CDTF">2024-07-29T06:47:00Z</dcterms:created>
  <dcterms:modified xsi:type="dcterms:W3CDTF">2025-09-03T06:28:00Z</dcterms:modified>
</cp:coreProperties>
</file>